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A9FBF" w14:textId="77777777" w:rsidR="003D55BD" w:rsidRDefault="003D55BD" w:rsidP="007D378B"/>
    <w:p w14:paraId="3D8F1D6E" w14:textId="77777777" w:rsidR="003D55BD" w:rsidRDefault="003D55BD" w:rsidP="007D378B">
      <w:pPr>
        <w:jc w:val="center"/>
        <w:rPr>
          <w:rFonts w:ascii="宋体"/>
          <w:b/>
          <w:sz w:val="44"/>
        </w:rPr>
      </w:pPr>
    </w:p>
    <w:p w14:paraId="3668E3E5" w14:textId="77777777" w:rsidR="003D55BD" w:rsidRDefault="003D55BD" w:rsidP="007D378B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圳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70FBA759" w14:textId="77777777" w:rsidR="003D55BD" w:rsidRDefault="003D55BD" w:rsidP="007D378B">
      <w:pPr>
        <w:rPr>
          <w:b/>
          <w:sz w:val="28"/>
        </w:rPr>
      </w:pPr>
    </w:p>
    <w:p w14:paraId="014FF566" w14:textId="77777777" w:rsidR="003D55BD" w:rsidRDefault="003D55BD" w:rsidP="007D378B">
      <w:pPr>
        <w:rPr>
          <w:b/>
          <w:sz w:val="28"/>
        </w:rPr>
      </w:pPr>
    </w:p>
    <w:p w14:paraId="73860B77" w14:textId="77777777" w:rsidR="003D55BD" w:rsidRDefault="003D55BD" w:rsidP="007D378B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35F5106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872C406" w14:textId="77777777" w:rsidR="003D55BD" w:rsidRPr="000E0E13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0E0E1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课程名称</w:t>
            </w: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tcBorders>
              <w:top w:val="nil"/>
              <w:bottom w:val="single" w:sz="4" w:space="0" w:color="auto"/>
            </w:tcBorders>
            <w:vAlign w:val="bottom"/>
          </w:tcPr>
          <w:p w14:paraId="65D6FFDB" w14:textId="11632C5E" w:rsidR="003D55BD" w:rsidRPr="00673DDA" w:rsidRDefault="007858F9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F25CA9">
              <w:rPr>
                <w:rFonts w:ascii="思源宋体 CN" w:eastAsia="思源宋体 CN" w:hAnsi="思源宋体 CN"/>
                <w:b/>
                <w:bCs/>
                <w:sz w:val="28"/>
              </w:rPr>
              <w:t>DSP</w:t>
            </w:r>
            <w:r w:rsidRPr="00F25CA9">
              <w:rPr>
                <w:rFonts w:ascii="思源宋体 CN" w:eastAsia="思源宋体 CN" w:hAnsi="思源宋体 CN" w:hint="eastAsia"/>
                <w:b/>
                <w:bCs/>
                <w:sz w:val="28"/>
              </w:rPr>
              <w:t>原理与应用技术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vAlign w:val="bottom"/>
          </w:tcPr>
          <w:p w14:paraId="04226122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45E2C80B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1582D1A1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实验名称: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0C648" w14:textId="5C9CCAF2" w:rsidR="003D55BD" w:rsidRPr="00673DDA" w:rsidRDefault="007858F9" w:rsidP="007D378B">
            <w:pPr>
              <w:jc w:val="center"/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</w:pP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串口与SPI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3AC38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76F2DB5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82136D3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学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院: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40F48D" w14:textId="77777777" w:rsidR="003D55BD" w:rsidRPr="00673DDA" w:rsidRDefault="003D55BD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机电与控制工程学院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F28C07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378FE79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5DD53035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专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业: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A7437C" w14:textId="77777777" w:rsidR="003D55BD" w:rsidRPr="00673DDA" w:rsidRDefault="003D55BD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自动化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D4CAE7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EBA3EC3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3C739C7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指导教师: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D006E9F" w14:textId="1861F41C" w:rsidR="003D55BD" w:rsidRPr="00673DDA" w:rsidRDefault="003D55BD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A08FD2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A067FA7" w14:textId="77777777" w:rsidR="003D55BD" w:rsidRPr="004025BC" w:rsidRDefault="003D55BD" w:rsidP="007D378B">
      <w:pPr>
        <w:rPr>
          <w:rFonts w:eastAsiaTheme="minorHAnsi"/>
          <w:b/>
          <w:bCs/>
          <w:szCs w:val="21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1417"/>
        <w:gridCol w:w="992"/>
        <w:gridCol w:w="1843"/>
        <w:gridCol w:w="992"/>
        <w:gridCol w:w="1560"/>
      </w:tblGrid>
      <w:tr w:rsidR="003D55BD" w14:paraId="6C24C96F" w14:textId="77777777" w:rsidTr="009E15F7">
        <w:trPr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5C0814" w14:textId="77777777" w:rsidR="003D55B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姓名: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bottom"/>
          </w:tcPr>
          <w:p w14:paraId="33AEBC03" w14:textId="77777777" w:rsidR="003D55BD" w:rsidRPr="00673DDA" w:rsidRDefault="003D55BD" w:rsidP="007D378B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6F8346" w14:textId="77777777" w:rsidR="003D55B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学号:</w:t>
            </w:r>
          </w:p>
        </w:tc>
        <w:tc>
          <w:tcPr>
            <w:tcW w:w="1843" w:type="dxa"/>
            <w:tcBorders>
              <w:top w:val="nil"/>
              <w:left w:val="nil"/>
              <w:right w:val="nil"/>
            </w:tcBorders>
            <w:vAlign w:val="bottom"/>
          </w:tcPr>
          <w:p w14:paraId="3E0BF982" w14:textId="77777777" w:rsidR="003D55BD" w:rsidRPr="00673DDA" w:rsidRDefault="003D55BD" w:rsidP="007D378B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6FCB56" w14:textId="77777777" w:rsidR="003D55B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班级: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vAlign w:val="bottom"/>
          </w:tcPr>
          <w:p w14:paraId="17D89DA7" w14:textId="77777777" w:rsidR="003D55BD" w:rsidRPr="00673DDA" w:rsidRDefault="003D55BD" w:rsidP="007D378B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</w:tr>
    </w:tbl>
    <w:p w14:paraId="5A50A940" w14:textId="77777777" w:rsidR="003D55BD" w:rsidRDefault="003D55BD" w:rsidP="007D378B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2126"/>
        <w:gridCol w:w="1701"/>
        <w:gridCol w:w="992"/>
        <w:gridCol w:w="1418"/>
      </w:tblGrid>
      <w:tr w:rsidR="003D55BD" w14:paraId="429DDDCB" w14:textId="77777777" w:rsidTr="009E15F7">
        <w:trPr>
          <w:jc w:val="center"/>
        </w:trPr>
        <w:tc>
          <w:tcPr>
            <w:tcW w:w="1560" w:type="dxa"/>
          </w:tcPr>
          <w:p w14:paraId="6379D4E3" w14:textId="77777777" w:rsidR="003D55BD" w:rsidRPr="00815ED7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分组编号: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53E90418" w14:textId="492E60C5" w:rsidR="003D55BD" w:rsidRPr="00673DDA" w:rsidRDefault="003D55BD" w:rsidP="007D378B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2D4F01AF" w14:textId="77777777" w:rsidR="003D55BD" w:rsidRPr="00815ED7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实验台号: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4B005ECE" w14:textId="77777777" w:rsidR="003D55BD" w:rsidRPr="00815ED7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841E292" w14:textId="77777777" w:rsidR="003D55BD" w:rsidRPr="00815ED7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D529E05" w14:textId="77777777" w:rsidR="003D55BD" w:rsidRDefault="003D55BD" w:rsidP="007D378B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6B465F52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5850786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实验时间:</w:t>
            </w:r>
          </w:p>
        </w:tc>
        <w:tc>
          <w:tcPr>
            <w:tcW w:w="5811" w:type="dxa"/>
            <w:vAlign w:val="bottom"/>
          </w:tcPr>
          <w:p w14:paraId="7B7E741F" w14:textId="1A144713" w:rsidR="003D55BD" w:rsidRPr="00673DDA" w:rsidRDefault="003D55BD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3D39BE4D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67FA6DA1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05C3B458" w14:textId="77777777" w:rsidR="003D55BD" w:rsidRPr="002446ED" w:rsidRDefault="003D55BD" w:rsidP="007D378B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提交时间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vAlign w:val="bottom"/>
          </w:tcPr>
          <w:p w14:paraId="3FEA48A5" w14:textId="485FB0F3" w:rsidR="003D55BD" w:rsidRPr="00673DDA" w:rsidRDefault="003D55BD" w:rsidP="007D378B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19F1B005" w14:textId="77777777" w:rsidR="003D55BD" w:rsidRPr="002446ED" w:rsidRDefault="003D55BD" w:rsidP="007D378B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0D4CB413" w14:textId="77777777" w:rsidR="003D55BD" w:rsidRDefault="003D55BD" w:rsidP="007D378B"/>
    <w:p w14:paraId="52A4F6AC" w14:textId="77777777" w:rsidR="003D55BD" w:rsidRDefault="003D55BD" w:rsidP="007D378B"/>
    <w:p w14:paraId="1D98000D" w14:textId="77777777" w:rsidR="003D55BD" w:rsidRDefault="003D55BD" w:rsidP="007D378B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p w14:paraId="37A9835F" w14:textId="77777777" w:rsidR="007D378B" w:rsidRDefault="007D378B" w:rsidP="007D378B">
      <w:pPr>
        <w:pStyle w:val="1"/>
      </w:pPr>
      <w:r>
        <w:rPr>
          <w:rFonts w:hint="eastAsia"/>
        </w:rPr>
        <w:lastRenderedPageBreak/>
        <w:t>实验目标</w:t>
      </w:r>
    </w:p>
    <w:p w14:paraId="7D21A375" w14:textId="77777777" w:rsidR="007D378B" w:rsidRPr="00697D20" w:rsidRDefault="007D378B" w:rsidP="007D378B">
      <w:pPr>
        <w:numPr>
          <w:ilvl w:val="0"/>
          <w:numId w:val="4"/>
        </w:numPr>
      </w:pPr>
      <w:r w:rsidRPr="00697D20">
        <w:rPr>
          <w:rFonts w:hint="eastAsia"/>
          <w:b/>
          <w:bCs/>
        </w:rPr>
        <w:t>基础：看懂程序，在原程序基础上进行修改，通过</w:t>
      </w:r>
      <w:r w:rsidRPr="00697D20">
        <w:rPr>
          <w:b/>
          <w:bCs/>
        </w:rPr>
        <w:t>8</w:t>
      </w:r>
      <w:r w:rsidRPr="00697D20">
        <w:rPr>
          <w:rFonts w:hint="eastAsia"/>
          <w:b/>
          <w:bCs/>
        </w:rPr>
        <w:t>位</w:t>
      </w:r>
      <w:r w:rsidRPr="00697D20">
        <w:rPr>
          <w:b/>
          <w:bCs/>
        </w:rPr>
        <w:t>SPI</w:t>
      </w:r>
      <w:r w:rsidRPr="00697D20">
        <w:rPr>
          <w:rFonts w:hint="eastAsia"/>
          <w:b/>
          <w:bCs/>
        </w:rPr>
        <w:t>传输，在数码管</w:t>
      </w:r>
      <w:r w:rsidRPr="00697D20">
        <w:rPr>
          <w:b/>
          <w:bCs/>
        </w:rPr>
        <w:t>0</w:t>
      </w:r>
      <w:r w:rsidRPr="00697D20">
        <w:rPr>
          <w:rFonts w:hint="eastAsia"/>
          <w:b/>
          <w:bCs/>
        </w:rPr>
        <w:t>、</w:t>
      </w:r>
      <w:r w:rsidRPr="00697D20">
        <w:rPr>
          <w:b/>
          <w:bCs/>
        </w:rPr>
        <w:t>3</w:t>
      </w:r>
      <w:r w:rsidRPr="00697D20">
        <w:rPr>
          <w:rFonts w:hint="eastAsia"/>
          <w:b/>
          <w:bCs/>
        </w:rPr>
        <w:t>位显示“</w:t>
      </w:r>
      <w:r w:rsidRPr="00697D20">
        <w:rPr>
          <w:b/>
          <w:bCs/>
        </w:rPr>
        <w:t>86”，1</w:t>
      </w:r>
      <w:r w:rsidRPr="00697D20">
        <w:rPr>
          <w:rFonts w:hint="eastAsia"/>
          <w:b/>
          <w:bCs/>
        </w:rPr>
        <w:t>、</w:t>
      </w:r>
      <w:r w:rsidRPr="00697D20">
        <w:rPr>
          <w:b/>
          <w:bCs/>
        </w:rPr>
        <w:t>2</w:t>
      </w:r>
      <w:r w:rsidRPr="00697D20">
        <w:rPr>
          <w:rFonts w:hint="eastAsia"/>
          <w:b/>
          <w:bCs/>
        </w:rPr>
        <w:t>位不亮；</w:t>
      </w:r>
    </w:p>
    <w:p w14:paraId="0E88B871" w14:textId="77777777" w:rsidR="007D378B" w:rsidRPr="00697D20" w:rsidRDefault="007D378B" w:rsidP="007D378B">
      <w:pPr>
        <w:numPr>
          <w:ilvl w:val="0"/>
          <w:numId w:val="4"/>
        </w:numPr>
      </w:pPr>
      <w:r w:rsidRPr="00697D20">
        <w:rPr>
          <w:rFonts w:hint="eastAsia"/>
          <w:b/>
          <w:bCs/>
        </w:rPr>
        <w:t>提高：实现二位数码管从</w:t>
      </w:r>
      <w:r w:rsidRPr="00697D20">
        <w:rPr>
          <w:b/>
          <w:bCs/>
        </w:rPr>
        <w:t>00-99</w:t>
      </w:r>
      <w:r w:rsidRPr="00697D20">
        <w:rPr>
          <w:rFonts w:hint="eastAsia"/>
          <w:b/>
          <w:bCs/>
        </w:rPr>
        <w:t>递增循环。</w:t>
      </w:r>
    </w:p>
    <w:p w14:paraId="2E18811F" w14:textId="77777777" w:rsidR="007D378B" w:rsidRPr="00697D20" w:rsidRDefault="007D378B" w:rsidP="007D378B"/>
    <w:p w14:paraId="7D1E5355" w14:textId="77777777" w:rsidR="007D378B" w:rsidRDefault="007D378B" w:rsidP="007D378B">
      <w:pPr>
        <w:pStyle w:val="1"/>
      </w:pPr>
      <w:r>
        <w:rPr>
          <w:rFonts w:hint="eastAsia"/>
        </w:rPr>
        <w:t>实验说明</w:t>
      </w:r>
    </w:p>
    <w:p w14:paraId="0F6FD240" w14:textId="77777777" w:rsidR="007D378B" w:rsidRDefault="007D378B" w:rsidP="007D378B">
      <w:pPr>
        <w:pStyle w:val="2"/>
      </w:pPr>
      <w:r>
        <w:rPr>
          <w:rFonts w:hint="eastAsia"/>
        </w:rPr>
        <w:t>背景</w:t>
      </w:r>
    </w:p>
    <w:p w14:paraId="4FE1AA28" w14:textId="77777777" w:rsidR="007D378B" w:rsidRPr="004019EE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SPI的基本概念</w:t>
      </w:r>
    </w:p>
    <w:p w14:paraId="1F499042" w14:textId="77777777" w:rsidR="007D378B" w:rsidRDefault="007D378B" w:rsidP="00793EAA">
      <w:pPr>
        <w:ind w:left="420"/>
      </w:pPr>
      <w:r>
        <w:rPr>
          <w:rFonts w:hint="eastAsia"/>
        </w:rPr>
        <w:t>串行外设接口SPI是原摩托罗拉公司推出的一种同步串行通讯接口，用于微处理器和外围扩展芯片之间的串行连接，目前已发展为一种工业标准。</w:t>
      </w:r>
    </w:p>
    <w:p w14:paraId="642FF1A4" w14:textId="77777777" w:rsidR="007D378B" w:rsidRDefault="007D378B" w:rsidP="00793EAA">
      <w:pPr>
        <w:ind w:leftChars="200" w:left="420"/>
      </w:pPr>
      <w:r>
        <w:rPr>
          <w:rFonts w:hint="eastAsia"/>
        </w:rPr>
        <w:t>目前各半导体公司推出大量带有SPI接口的芯片，为用户的外围扩展提供灵活和廉价的选择。</w:t>
      </w:r>
    </w:p>
    <w:p w14:paraId="1E560D3A" w14:textId="77777777" w:rsidR="007D378B" w:rsidRDefault="007D378B" w:rsidP="00793EAA">
      <w:pPr>
        <w:ind w:leftChars="200" w:left="420"/>
      </w:pPr>
      <w:r>
        <w:rPr>
          <w:rFonts w:hint="eastAsia"/>
        </w:rPr>
        <w:t>SPI一般使用4条线:串行时钟线SCK、主机输入/从机输出数据线MISO、主机输出/从机输入数据线MOSI和从机选择线SS。</w:t>
      </w:r>
    </w:p>
    <w:p w14:paraId="66462C15" w14:textId="77777777" w:rsidR="007D378B" w:rsidRDefault="007D378B" w:rsidP="007D378B"/>
    <w:p w14:paraId="2D15FC72" w14:textId="77777777" w:rsidR="007D378B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主机与从机：</w:t>
      </w:r>
    </w:p>
    <w:p w14:paraId="3F825A96" w14:textId="77777777" w:rsidR="007D378B" w:rsidRDefault="007D378B" w:rsidP="00793EAA">
      <w:pPr>
        <w:ind w:left="420"/>
      </w:pPr>
      <w:r>
        <w:rPr>
          <w:rFonts w:hint="eastAsia"/>
        </w:rPr>
        <w:t>一个SPI系统，由一个主机和一个或多个从机构成，主机启动一个与从机的同步通讯，从而完成数据的交换。提供SPI串行时钟线的SPI设备称为SPI主机或主设备，其他设备则称为SPI从机或从设备。</w:t>
      </w:r>
    </w:p>
    <w:p w14:paraId="06D9F6AD" w14:textId="77777777" w:rsidR="007D378B" w:rsidRDefault="007D378B" w:rsidP="007D378B"/>
    <w:p w14:paraId="72D8F794" w14:textId="77777777" w:rsidR="007D378B" w:rsidRPr="004019EE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主出从入引脚MOSI与主入从出引脚MISO：</w:t>
      </w:r>
    </w:p>
    <w:p w14:paraId="089ED378" w14:textId="77777777" w:rsidR="007D378B" w:rsidRDefault="007D378B" w:rsidP="007D378B">
      <w:pPr>
        <w:ind w:left="420"/>
      </w:pPr>
      <w:r>
        <w:rPr>
          <w:rFonts w:hint="eastAsia"/>
        </w:rPr>
        <w:t>主出从入引脚MOSI即主机输出、从机输入数据线。</w:t>
      </w:r>
    </w:p>
    <w:p w14:paraId="502348E2" w14:textId="77777777" w:rsidR="007D378B" w:rsidRDefault="007D378B" w:rsidP="007D378B">
      <w:pPr>
        <w:ind w:left="420"/>
      </w:pPr>
      <w:r>
        <w:rPr>
          <w:rFonts w:hint="eastAsia"/>
        </w:rPr>
        <w:t>主入从出引脚MISO即主机输入、从机输出数据线。</w:t>
      </w:r>
    </w:p>
    <w:p w14:paraId="74AFD8F8" w14:textId="77777777" w:rsidR="007D378B" w:rsidRPr="004019EE" w:rsidRDefault="007D378B" w:rsidP="007D378B">
      <w:pPr>
        <w:rPr>
          <w:b/>
          <w:bCs/>
        </w:rPr>
      </w:pPr>
    </w:p>
    <w:p w14:paraId="19239E41" w14:textId="77777777" w:rsidR="007D378B" w:rsidRPr="004019EE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SPI串行时钟引脚SCK：</w:t>
      </w:r>
    </w:p>
    <w:p w14:paraId="067AD658" w14:textId="77777777" w:rsidR="007D378B" w:rsidRDefault="007D378B" w:rsidP="00793EAA">
      <w:pPr>
        <w:ind w:left="420"/>
      </w:pPr>
      <w:r>
        <w:rPr>
          <w:rFonts w:hint="eastAsia"/>
        </w:rPr>
        <w:t>控制主机与从机之间的数据传输。串行时钟信号由主机的内部总线时钟分频获得，主机的SCK引脚输出给从机的SCK引脚，控制整个数据的传输速度。</w:t>
      </w:r>
    </w:p>
    <w:p w14:paraId="317DA052" w14:textId="77777777" w:rsidR="007D378B" w:rsidRPr="004019EE" w:rsidRDefault="007D378B" w:rsidP="007D378B">
      <w:pPr>
        <w:rPr>
          <w:b/>
          <w:bCs/>
        </w:rPr>
      </w:pPr>
    </w:p>
    <w:p w14:paraId="3B7C4607" w14:textId="77777777" w:rsidR="007D378B" w:rsidRPr="004019EE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时钟极性与时钟相位：</w:t>
      </w:r>
    </w:p>
    <w:p w14:paraId="29974506" w14:textId="77777777" w:rsidR="007D378B" w:rsidRDefault="007D378B" w:rsidP="00793EAA">
      <w:pPr>
        <w:ind w:firstLine="420"/>
      </w:pPr>
      <w:r>
        <w:rPr>
          <w:rFonts w:hint="eastAsia"/>
        </w:rPr>
        <w:t>时钟极性表示时钟信号在空闲时是高电平还是低电平。</w:t>
      </w:r>
    </w:p>
    <w:p w14:paraId="2B3FBFC9" w14:textId="77777777" w:rsidR="007D378B" w:rsidRDefault="007D378B" w:rsidP="00793EAA">
      <w:pPr>
        <w:ind w:leftChars="200" w:left="420"/>
      </w:pPr>
      <w:r>
        <w:rPr>
          <w:rFonts w:hint="eastAsia"/>
        </w:rPr>
        <w:t>时钟相位表示时钟信号SCK的第一个边沿出现在第一位数据传输周期的开始位置还是中央位置。</w:t>
      </w:r>
    </w:p>
    <w:p w14:paraId="47AD5C3C" w14:textId="77777777" w:rsidR="007D378B" w:rsidRDefault="007D378B" w:rsidP="007D378B"/>
    <w:p w14:paraId="60B837F2" w14:textId="77777777" w:rsidR="007D378B" w:rsidRPr="004019EE" w:rsidRDefault="007D378B" w:rsidP="007D378B">
      <w:pPr>
        <w:rPr>
          <w:b/>
          <w:bCs/>
        </w:rPr>
      </w:pPr>
      <w:r w:rsidRPr="004019EE">
        <w:rPr>
          <w:rFonts w:hint="eastAsia"/>
          <w:b/>
          <w:bCs/>
        </w:rPr>
        <w:t>从机选择引脚SS：</w:t>
      </w:r>
    </w:p>
    <w:p w14:paraId="16472A10" w14:textId="77777777" w:rsidR="007D378B" w:rsidRPr="004019EE" w:rsidRDefault="007D378B" w:rsidP="00CB12CF">
      <w:pPr>
        <w:ind w:left="420"/>
      </w:pPr>
      <w:r>
        <w:rPr>
          <w:rFonts w:hint="eastAsia"/>
        </w:rPr>
        <w:t>一些芯片带有从机选择引脚SS，也称为片选引脚。若一个MCU的SPI工作于主机方式，则该MCU的引脚设为高电平。若一个MCU的SPI工作于从机方式，当SS=0时表示主机选中了该从机，反之则未选中该从机。</w:t>
      </w:r>
    </w:p>
    <w:p w14:paraId="432577E9" w14:textId="77777777" w:rsidR="007D378B" w:rsidRDefault="007D378B" w:rsidP="007D378B">
      <w:pPr>
        <w:pStyle w:val="2"/>
      </w:pPr>
      <w:r>
        <w:rPr>
          <w:rFonts w:hint="eastAsia"/>
        </w:rPr>
        <w:lastRenderedPageBreak/>
        <w:t>原理</w:t>
      </w:r>
    </w:p>
    <w:p w14:paraId="0F760628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一个SPI的基本连接图</w:t>
      </w:r>
    </w:p>
    <w:p w14:paraId="3DD6DE36" w14:textId="77777777" w:rsidR="007D378B" w:rsidRDefault="007D378B" w:rsidP="007D378B">
      <w:pPr>
        <w:jc w:val="center"/>
      </w:pPr>
      <w:r>
        <w:fldChar w:fldCharType="begin"/>
      </w:r>
      <w:r>
        <w:instrText xml:space="preserve"> INCLUDEPICTURE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"https://img-blog.csdnimg.cn/2019122218435279.jpeg?x-oss-process=image/watermark,type_ZmFuZ3poZW5naGVpdGk,shadow_10,text_aHR0cHM6Ly9ibG9nLmNzZG4ubmV0L3FxXzQwODgzODA0,size_16,color_FFFFFF,t_70"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pict w14:anchorId="75F40F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18.65pt;height:96.65pt">
            <v:imagedata r:id="rId7" r:href="rId8" croptop="6903f" cropleft="7360f" cropright="8005f"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77178180" w14:textId="77777777" w:rsidR="007D378B" w:rsidRDefault="007D378B" w:rsidP="007D378B"/>
    <w:p w14:paraId="5BCFFB11" w14:textId="77777777" w:rsidR="007D378B" w:rsidRDefault="007D378B" w:rsidP="00A07D1A">
      <w:pPr>
        <w:ind w:left="420"/>
      </w:pPr>
      <w:r>
        <w:rPr>
          <w:rFonts w:hint="eastAsia"/>
        </w:rPr>
        <w:t>从主机CPU发出启动传输信号开始，将要传输的信号装入8位移位寄存器，并同时产生8位时钟信号依次从SCK引脚送出。在SCK信号的控制下，主机中8位移位寄存器中的数据一次从MOSI引脚送出，到从机的MOSI引脚后送入他的8位移位寄存器；在此过程中，从机的数据也可通过MISO引脚传送到主机中。</w:t>
      </w:r>
    </w:p>
    <w:p w14:paraId="54DFA6D9" w14:textId="77777777" w:rsidR="007D378B" w:rsidRDefault="007D378B" w:rsidP="007D378B"/>
    <w:p w14:paraId="2310AD59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SPI的时序</w:t>
      </w:r>
    </w:p>
    <w:p w14:paraId="51D6F2FE" w14:textId="77777777" w:rsidR="007D378B" w:rsidRDefault="007D378B" w:rsidP="00A07D1A">
      <w:pPr>
        <w:ind w:left="420"/>
      </w:pPr>
      <w:r>
        <w:rPr>
          <w:rFonts w:hint="eastAsia"/>
        </w:rPr>
        <w:t>SPI的数据传输是在时钟信号SCK的控制下完成的，该过程涉及时钟极性和时钟相位，主机和从机必须使用一致的时钟极性和相位才能正常通信</w:t>
      </w:r>
    </w:p>
    <w:p w14:paraId="3E34D4F0" w14:textId="77777777" w:rsidR="007D378B" w:rsidRDefault="007D378B" w:rsidP="007D378B">
      <w:pPr>
        <w:ind w:firstLine="420"/>
      </w:pPr>
    </w:p>
    <w:p w14:paraId="0BD9CCCA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对时钟极性于时钟相位的设置总体要求：</w:t>
      </w:r>
    </w:p>
    <w:p w14:paraId="3D920D71" w14:textId="77777777" w:rsidR="007D378B" w:rsidRDefault="007D378B" w:rsidP="00A07D1A">
      <w:pPr>
        <w:ind w:left="420"/>
      </w:pPr>
      <w:r>
        <w:rPr>
          <w:rFonts w:hint="eastAsia"/>
        </w:rPr>
        <w:t>确保发生数据在一周期开始的时刻上线，接收方在½周期的时刻从线上取数，这样是最稳定的通信方式。</w:t>
      </w:r>
    </w:p>
    <w:p w14:paraId="271A7A66" w14:textId="77777777" w:rsidR="007D378B" w:rsidRDefault="007D378B" w:rsidP="007D378B"/>
    <w:p w14:paraId="3DD6666F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对发送方编程必须明确要求：</w:t>
      </w:r>
    </w:p>
    <w:p w14:paraId="65247FD2" w14:textId="77777777" w:rsidR="007D378B" w:rsidRDefault="007D378B" w:rsidP="00A07D1A">
      <w:pPr>
        <w:ind w:left="420"/>
      </w:pPr>
      <w:r>
        <w:rPr>
          <w:rFonts w:hint="eastAsia"/>
        </w:rPr>
        <w:t>接收方要求的时钟空闲电平是高电平还是低电平；接收方在时钟的上升沿取数还是下降沿取数。</w:t>
      </w:r>
    </w:p>
    <w:p w14:paraId="444890C7" w14:textId="77777777" w:rsidR="007D378B" w:rsidRDefault="007D378B" w:rsidP="00A07D1A">
      <w:pPr>
        <w:ind w:left="420"/>
      </w:pPr>
      <w:r>
        <w:rPr>
          <w:rFonts w:hint="eastAsia"/>
        </w:rPr>
        <w:t>时钟极性由CPOL控制，时钟相位由CPHA来控制。二者结合起来共有四种可能取值情况。</w:t>
      </w:r>
    </w:p>
    <w:p w14:paraId="2EE6F4F1" w14:textId="77777777" w:rsidR="007D378B" w:rsidRDefault="007D378B" w:rsidP="007D378B"/>
    <w:p w14:paraId="6D4F8270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一、当CPOL=0，CPHA=0时</w:t>
      </w:r>
    </w:p>
    <w:p w14:paraId="1E4BE811" w14:textId="77777777" w:rsidR="007D378B" w:rsidRDefault="007D378B" w:rsidP="007902CC">
      <w:pPr>
        <w:ind w:left="420"/>
      </w:pPr>
      <w:r>
        <w:rPr>
          <w:rFonts w:hint="eastAsia"/>
        </w:rPr>
        <w:t>设置CPOL=0，表征空闲电平位低电平，然后设置CPHA=0，表征第一位数据提前半个时钟周期上线，这样设置保证了逐句与从机之间采用同样的时钟极性和时钟相位，才能正常通信。</w:t>
      </w:r>
    </w:p>
    <w:p w14:paraId="6112A4DF" w14:textId="77777777" w:rsidR="007D378B" w:rsidRDefault="007D378B" w:rsidP="007D378B">
      <w:pPr>
        <w:jc w:val="center"/>
      </w:pPr>
      <w:r>
        <w:fldChar w:fldCharType="begin"/>
      </w:r>
      <w:r>
        <w:instrText xml:space="preserve"> INCLUDEPICTURE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"https://img-blog.csdnimg.cn/20191222190729545.jpeg?x-oss-process=image/watermark,type_ZmFuZ3poZW5naGVpdGk,shadow_10,text_aHR0cHM6Ly9ibG9nLmNzZG4ubmV0L3FxXzQwODgzODA0,size_16,color_FFFFFF,t_70"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pict w14:anchorId="2EF41EF4">
          <v:shape id="_x0000_i1026" type="#_x0000_t75" alt="" style="width:403.35pt;height:131.35pt">
            <v:imagedata r:id="rId9" r:href="rId10" croptop="5923f" cropbottom="7384f" cropleft="8301f" cropright="10600f"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234BF0E8" w14:textId="77777777" w:rsidR="007D378B" w:rsidRDefault="007D378B" w:rsidP="007D378B">
      <w:pPr>
        <w:jc w:val="center"/>
      </w:pPr>
    </w:p>
    <w:p w14:paraId="3365AB5B" w14:textId="77777777" w:rsidR="007D378B" w:rsidRDefault="007D378B" w:rsidP="007D378B">
      <w:pPr>
        <w:jc w:val="center"/>
      </w:pPr>
    </w:p>
    <w:p w14:paraId="5E6B88F0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二、当CPOL=0，CPHA=1时</w:t>
      </w:r>
    </w:p>
    <w:p w14:paraId="5E7158F2" w14:textId="77777777" w:rsidR="007D378B" w:rsidRDefault="007D378B" w:rsidP="007D378B">
      <w:pPr>
        <w:jc w:val="center"/>
      </w:pPr>
      <w:r>
        <w:fldChar w:fldCharType="begin"/>
      </w:r>
      <w:r>
        <w:instrText xml:space="preserve"> INCLUDEPICTURE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"https://img-blog.csdnimg.cn/20191222191218231.jpeg?x-oss-process=image/watermark,type_ZmFuZ3poZW5naGVpdGk,shadow_10,text_aHR0cHM6Ly9ibG9nLmNzZG4ubmV0L3FxXzQwODgzODA0,size_16,color_FFFFFF,t_70"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pict w14:anchorId="66544DA1">
          <v:shape id="_x0000_i1027" type="#_x0000_t75" alt="" style="width:364.65pt;height:95.35pt">
            <v:imagedata r:id="rId11" r:href="rId12" cropbottom="10784f" cropright="1088f"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3D6E1C1F" w14:textId="77777777" w:rsidR="007D378B" w:rsidRDefault="007D378B" w:rsidP="007D378B"/>
    <w:p w14:paraId="4439B3CB" w14:textId="77777777" w:rsidR="007D378B" w:rsidRPr="00B26826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三、当CPOL=1，CPHA=0时</w:t>
      </w:r>
    </w:p>
    <w:p w14:paraId="74B3471D" w14:textId="77777777" w:rsidR="007D378B" w:rsidRDefault="007D378B" w:rsidP="007D378B">
      <w:pPr>
        <w:jc w:val="center"/>
      </w:pPr>
      <w:r>
        <w:fldChar w:fldCharType="begin"/>
      </w:r>
      <w:r>
        <w:instrText xml:space="preserve"> INCLUDEPICTURE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"https://img-blog.csdnimg.cn/20191222191017219.jpeg?x-oss-process=image/watermark,type_ZmFuZ3poZW5naGVpdGk,shadow_10,text_aHR0cHM6Ly9ibG9nLmNzZG4ubmV0L3FxXzQwODgzODA0,size_16,color_FFFFFF,t_70"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pict w14:anchorId="4B331545">
          <v:shape id="_x0000_i1028" type="#_x0000_t75" alt="" style="width:362pt;height:88pt">
            <v:imagedata r:id="rId13" r:href="rId14" cropbottom="13089f" cropright="-882f"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1CBC119B" w14:textId="77777777" w:rsidR="007D378B" w:rsidRDefault="007D378B" w:rsidP="007D378B"/>
    <w:p w14:paraId="75FC3AB3" w14:textId="77777777" w:rsidR="007D378B" w:rsidRDefault="007D378B" w:rsidP="007D378B"/>
    <w:p w14:paraId="6864EB99" w14:textId="77777777" w:rsidR="007D378B" w:rsidRDefault="007D378B" w:rsidP="007D378B">
      <w:pPr>
        <w:rPr>
          <w:b/>
          <w:bCs/>
        </w:rPr>
      </w:pPr>
      <w:r w:rsidRPr="00B26826">
        <w:rPr>
          <w:rFonts w:hint="eastAsia"/>
          <w:b/>
          <w:bCs/>
        </w:rPr>
        <w:t>四、当CPOL=1，CPHA=1时</w:t>
      </w:r>
    </w:p>
    <w:p w14:paraId="02AF2F1E" w14:textId="77777777" w:rsidR="007D378B" w:rsidRDefault="007D378B" w:rsidP="007D378B">
      <w:pPr>
        <w:jc w:val="center"/>
      </w:pPr>
      <w:r>
        <w:fldChar w:fldCharType="begin"/>
      </w:r>
      <w:r>
        <w:instrText xml:space="preserve"> INCLUDEPICTURE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fldChar w:fldCharType="begin"/>
      </w:r>
      <w:r>
        <w:instrText xml:space="preserve"> INCLUDEPICTURE  "https://img-blog.csdnimg.cn/20191222191117646.jpeg?x-oss-process=image/watermark,type_ZmFuZ3poZW5naGVpdGk,shadow_10,text_aHR0cHM6Ly9ibG9nLmNzZG4ubmV0L3FxXzQwODgzODA0,size_16,color_FFFFFF,t_70" \* MERGEFORMATINET </w:instrText>
      </w:r>
      <w:r>
        <w:fldChar w:fldCharType="separate"/>
      </w:r>
      <w:r>
        <w:pict w14:anchorId="01C3D49B">
          <v:shape id="_x0000_i1029" type="#_x0000_t75" alt="" style="width:358.65pt;height:105.35pt">
            <v:imagedata r:id="rId15" r:href="rId16" cropbottom="9201f" cropleft="2974f"/>
          </v:shape>
        </w:pict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  <w:r>
        <w:fldChar w:fldCharType="end"/>
      </w:r>
    </w:p>
    <w:p w14:paraId="15AF3FE8" w14:textId="77777777" w:rsidR="007D378B" w:rsidRDefault="007D378B" w:rsidP="007D378B">
      <w:pPr>
        <w:pStyle w:val="2"/>
      </w:pPr>
      <w:r>
        <w:rPr>
          <w:rFonts w:hint="eastAsia"/>
        </w:rPr>
        <w:lastRenderedPageBreak/>
        <w:t>寄存器</w:t>
      </w:r>
    </w:p>
    <w:p w14:paraId="7F336EFD" w14:textId="45BF66F8" w:rsidR="007D378B" w:rsidRPr="00EB3622" w:rsidRDefault="007D378B" w:rsidP="007D378B">
      <w:pPr>
        <w:jc w:val="center"/>
      </w:pPr>
      <w:r>
        <w:rPr>
          <w:noProof/>
        </w:rPr>
        <w:drawing>
          <wp:inline distT="0" distB="0" distL="0" distR="0" wp14:anchorId="50BFFE4C" wp14:editId="6509D864">
            <wp:extent cx="4690745" cy="325945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CA3B" w14:textId="753EC2C4" w:rsidR="007D378B" w:rsidRDefault="007D378B" w:rsidP="007D378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8B8818" wp14:editId="39F13303">
            <wp:extent cx="4758055" cy="3293745"/>
            <wp:effectExtent l="0" t="0" r="444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C300B" w14:textId="77777777" w:rsidR="007D378B" w:rsidRDefault="007D378B" w:rsidP="007D378B">
      <w:pPr>
        <w:jc w:val="center"/>
        <w:rPr>
          <w:noProof/>
        </w:rPr>
      </w:pPr>
    </w:p>
    <w:p w14:paraId="0FEC0485" w14:textId="77777777" w:rsidR="007D378B" w:rsidRDefault="007D378B" w:rsidP="007D378B">
      <w:pPr>
        <w:jc w:val="center"/>
        <w:rPr>
          <w:noProof/>
        </w:rPr>
      </w:pPr>
    </w:p>
    <w:p w14:paraId="6C7612CB" w14:textId="77777777" w:rsidR="007D378B" w:rsidRDefault="007D378B" w:rsidP="007D378B">
      <w:pPr>
        <w:pStyle w:val="2"/>
      </w:pPr>
      <w:r>
        <w:rPr>
          <w:rFonts w:hint="eastAsia"/>
        </w:rPr>
        <w:lastRenderedPageBreak/>
        <w:t>通信方式</w:t>
      </w:r>
    </w:p>
    <w:p w14:paraId="08BBE398" w14:textId="77777777" w:rsidR="007D378B" w:rsidRDefault="007D378B" w:rsidP="007D378B">
      <w:pPr>
        <w:pStyle w:val="3"/>
      </w:pPr>
      <w:r>
        <w:rPr>
          <w:rFonts w:hint="eastAsia"/>
        </w:rPr>
        <w:t>异步通信（</w:t>
      </w:r>
      <w:r>
        <w:rPr>
          <w:rFonts w:hint="eastAsia"/>
        </w:rPr>
        <w:t>SCI</w:t>
      </w:r>
      <w:r>
        <w:rPr>
          <w:rFonts w:hint="eastAsia"/>
        </w:rPr>
        <w:t>）</w:t>
      </w:r>
    </w:p>
    <w:p w14:paraId="2B16FCC9" w14:textId="44033D27" w:rsidR="007D378B" w:rsidRPr="0072355F" w:rsidRDefault="007D378B" w:rsidP="007D378B">
      <w:pPr>
        <w:jc w:val="center"/>
      </w:pPr>
      <w:r>
        <w:rPr>
          <w:noProof/>
        </w:rPr>
        <w:drawing>
          <wp:inline distT="0" distB="0" distL="0" distR="0" wp14:anchorId="33F0F36F" wp14:editId="2C25DFB0">
            <wp:extent cx="5274310" cy="33521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7832" w14:textId="77777777" w:rsidR="007D378B" w:rsidRPr="0072355F" w:rsidRDefault="007D378B" w:rsidP="007D378B">
      <w:pPr>
        <w:pStyle w:val="3"/>
      </w:pPr>
      <w:r>
        <w:rPr>
          <w:rFonts w:hint="eastAsia"/>
        </w:rPr>
        <w:t>同步通信</w:t>
      </w:r>
    </w:p>
    <w:p w14:paraId="29CBF374" w14:textId="4B65E7AB" w:rsidR="007D378B" w:rsidRDefault="007D378B" w:rsidP="007D378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DB7C6C3" wp14:editId="7B06B54B">
            <wp:extent cx="4944745" cy="2446655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76217" w14:textId="77777777" w:rsidR="007D378B" w:rsidRDefault="007D378B" w:rsidP="007D378B">
      <w:pPr>
        <w:pStyle w:val="3"/>
        <w:rPr>
          <w:noProof/>
        </w:rPr>
      </w:pPr>
      <w:r>
        <w:rPr>
          <w:rFonts w:hint="eastAsia"/>
          <w:noProof/>
        </w:rPr>
        <w:lastRenderedPageBreak/>
        <w:t>通信格式</w:t>
      </w:r>
    </w:p>
    <w:p w14:paraId="1D8AC1A2" w14:textId="2BAAC6EA" w:rsidR="007D378B" w:rsidRPr="00BA78A1" w:rsidRDefault="007D378B" w:rsidP="007D378B">
      <w:pPr>
        <w:jc w:val="center"/>
      </w:pPr>
      <w:r>
        <w:rPr>
          <w:noProof/>
        </w:rPr>
        <w:drawing>
          <wp:inline distT="0" distB="0" distL="0" distR="0" wp14:anchorId="4E50EDB9" wp14:editId="74ACFE75">
            <wp:extent cx="4817745" cy="3284855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31CF2" w14:textId="77777777" w:rsidR="007D378B" w:rsidRDefault="007D378B" w:rsidP="007D378B">
      <w:pPr>
        <w:pStyle w:val="2"/>
      </w:pPr>
      <w:r>
        <w:rPr>
          <w:rFonts w:hint="eastAsia"/>
        </w:rPr>
        <w:t>使用概述</w:t>
      </w:r>
    </w:p>
    <w:p w14:paraId="16EA597E" w14:textId="5B885DAB" w:rsidR="007D378B" w:rsidRDefault="007D378B" w:rsidP="007D378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1BCA59B" wp14:editId="28799651">
            <wp:extent cx="4919345" cy="33191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E7B4" w14:textId="77777777" w:rsidR="007D378B" w:rsidRDefault="007D378B" w:rsidP="007D378B">
      <w:pPr>
        <w:pStyle w:val="1"/>
      </w:pPr>
      <w:r>
        <w:br w:type="page"/>
      </w:r>
      <w:r>
        <w:rPr>
          <w:rFonts w:hint="eastAsia"/>
        </w:rPr>
        <w:lastRenderedPageBreak/>
        <w:t>实验过程</w:t>
      </w:r>
    </w:p>
    <w:p w14:paraId="0E00AF53" w14:textId="77777777" w:rsidR="007D378B" w:rsidRDefault="007D378B" w:rsidP="007D378B">
      <w:pPr>
        <w:pStyle w:val="2"/>
      </w:pPr>
      <w:r>
        <w:rPr>
          <w:rFonts w:hint="eastAsia"/>
        </w:rPr>
        <w:t>基础</w:t>
      </w:r>
    </w:p>
    <w:p w14:paraId="4B52A8D7" w14:textId="77777777" w:rsidR="007D378B" w:rsidRPr="00253F5B" w:rsidRDefault="007D378B" w:rsidP="00BA3B8B">
      <w:pPr>
        <w:ind w:left="420"/>
      </w:pPr>
      <w:r w:rsidRPr="00253F5B">
        <w:rPr>
          <w:rFonts w:hint="eastAsia"/>
        </w:rPr>
        <w:t>看懂程序，在原程序基础上进行修改，通过8位SPI传输，在数码管0、3位显示“86”，1、2位不亮</w:t>
      </w:r>
    </w:p>
    <w:p w14:paraId="3D2427F5" w14:textId="089562AF" w:rsidR="007D378B" w:rsidRDefault="007D378B" w:rsidP="007D378B">
      <w:pPr>
        <w:pStyle w:val="3"/>
      </w:pPr>
      <w:r>
        <w:rPr>
          <w:rFonts w:hint="eastAsia"/>
        </w:rPr>
        <w:t>设定常量</w:t>
      </w: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4C0A09" w14:paraId="765BF437" w14:textId="77777777" w:rsidTr="00A1353B">
        <w:tc>
          <w:tcPr>
            <w:tcW w:w="7242" w:type="dxa"/>
          </w:tcPr>
          <w:p w14:paraId="63DF7113" w14:textId="77777777" w:rsidR="004C0A09" w:rsidRPr="006D1E97" w:rsidRDefault="004C0A0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E01CE81" w14:textId="0270FB12" w:rsidR="004C0A09" w:rsidRDefault="004C0A0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35C947E" wp14:editId="2C07C1F9">
                  <wp:extent cx="4699000" cy="988341"/>
                  <wp:effectExtent l="0" t="0" r="635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0805" cy="992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A09" w14:paraId="422C5067" w14:textId="77777777" w:rsidTr="00A1353B">
        <w:tc>
          <w:tcPr>
            <w:tcW w:w="7242" w:type="dxa"/>
          </w:tcPr>
          <w:p w14:paraId="40B4DB84" w14:textId="77777777" w:rsidR="004C0A09" w:rsidRPr="006D1E97" w:rsidRDefault="004C0A0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CBA9344" w14:textId="77777777" w:rsidR="004C0A09" w:rsidRPr="000F4DA3" w:rsidRDefault="004C0A09" w:rsidP="004C0A09">
            <w:pPr>
              <w:ind w:left="420"/>
            </w:pPr>
            <w:r>
              <w:rPr>
                <w:rFonts w:hint="eastAsia"/>
              </w:rPr>
              <w:t>设定段码，扫描量等用以后续使用</w:t>
            </w:r>
          </w:p>
          <w:p w14:paraId="0472C641" w14:textId="77777777" w:rsidR="004C0A09" w:rsidRPr="004C0A09" w:rsidRDefault="004C0A09" w:rsidP="00A1353B">
            <w:pPr>
              <w:pStyle w:val="a3"/>
              <w:ind w:left="360" w:firstLineChars="0" w:firstLine="0"/>
            </w:pPr>
          </w:p>
        </w:tc>
      </w:tr>
    </w:tbl>
    <w:p w14:paraId="2151EF70" w14:textId="2D0D0984" w:rsidR="007D378B" w:rsidRDefault="007D378B" w:rsidP="007D378B">
      <w:pPr>
        <w:rPr>
          <w:rFonts w:hint="eastAsia"/>
          <w:noProof/>
        </w:rPr>
      </w:pPr>
    </w:p>
    <w:p w14:paraId="5F5B633E" w14:textId="1FD812AB" w:rsidR="007D378B" w:rsidRDefault="007D378B" w:rsidP="007D378B">
      <w:pPr>
        <w:pStyle w:val="3"/>
        <w:rPr>
          <w:noProof/>
        </w:rPr>
      </w:pPr>
      <w:r>
        <w:rPr>
          <w:rFonts w:hint="eastAsia"/>
          <w:noProof/>
        </w:rPr>
        <w:t>定义函数</w:t>
      </w:r>
    </w:p>
    <w:p w14:paraId="454A5911" w14:textId="77777777" w:rsidR="004C0A09" w:rsidRPr="004C0A09" w:rsidRDefault="004C0A09" w:rsidP="004C0A09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4C0A09" w14:paraId="3F0F593D" w14:textId="77777777" w:rsidTr="00A1353B">
        <w:tc>
          <w:tcPr>
            <w:tcW w:w="7242" w:type="dxa"/>
          </w:tcPr>
          <w:p w14:paraId="7A94382A" w14:textId="77777777" w:rsidR="004C0A09" w:rsidRPr="006D1E97" w:rsidRDefault="004C0A0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B6A9372" w14:textId="77777777" w:rsidR="004C0A09" w:rsidRDefault="004C0A0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7C9FBED" wp14:editId="2B2EA82C">
                  <wp:extent cx="4622800" cy="1443720"/>
                  <wp:effectExtent l="0" t="0" r="635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779" cy="1466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B8FFB" w14:textId="46CB4E0A" w:rsidR="004C0A09" w:rsidRDefault="004C0A09" w:rsidP="00A1353B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7DB878" wp14:editId="4106E5AC">
                  <wp:extent cx="4665134" cy="1796747"/>
                  <wp:effectExtent l="0" t="0" r="254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043" cy="1808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A09" w14:paraId="5695D4F1" w14:textId="77777777" w:rsidTr="00A1353B">
        <w:tc>
          <w:tcPr>
            <w:tcW w:w="7242" w:type="dxa"/>
          </w:tcPr>
          <w:p w14:paraId="4ADF56D2" w14:textId="77777777" w:rsidR="004C0A09" w:rsidRPr="006D1E97" w:rsidRDefault="004C0A0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47AD04C" w14:textId="5709BEA7" w:rsidR="004C0A09" w:rsidRPr="004C0A09" w:rsidRDefault="004C0A09" w:rsidP="00173EBC">
            <w:pPr>
              <w:ind w:left="420"/>
              <w:rPr>
                <w:rFonts w:hint="eastAsia"/>
              </w:rPr>
            </w:pPr>
            <w:r>
              <w:rPr>
                <w:rFonts w:hint="eastAsia"/>
              </w:rPr>
              <w:t>初始化数码管函数</w:t>
            </w:r>
          </w:p>
        </w:tc>
      </w:tr>
    </w:tbl>
    <w:p w14:paraId="7204918C" w14:textId="465315BB" w:rsidR="007D378B" w:rsidRDefault="007D378B" w:rsidP="007D378B">
      <w:pPr>
        <w:rPr>
          <w:rFonts w:hint="eastAsia"/>
          <w:noProof/>
        </w:rPr>
      </w:pPr>
    </w:p>
    <w:p w14:paraId="34508DC3" w14:textId="54F6CC5D" w:rsidR="007D378B" w:rsidRDefault="007D378B" w:rsidP="007D378B">
      <w:pPr>
        <w:pStyle w:val="3"/>
        <w:rPr>
          <w:noProof/>
        </w:rPr>
      </w:pPr>
      <w:r>
        <w:rPr>
          <w:rFonts w:hint="eastAsia"/>
          <w:noProof/>
        </w:rPr>
        <w:t>初始化</w:t>
      </w: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836"/>
      </w:tblGrid>
      <w:tr w:rsidR="004F69C9" w14:paraId="7A344D91" w14:textId="77777777" w:rsidTr="00A1353B">
        <w:tc>
          <w:tcPr>
            <w:tcW w:w="7242" w:type="dxa"/>
          </w:tcPr>
          <w:p w14:paraId="0AA52D7C" w14:textId="77777777" w:rsidR="004F69C9" w:rsidRPr="006D1E97" w:rsidRDefault="004F69C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5D54958" w14:textId="77777777" w:rsidR="004F69C9" w:rsidRDefault="004F69C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57F6C1A" wp14:editId="646316A2">
                  <wp:extent cx="4783455" cy="1684655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3455" cy="168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CE9B9A" w14:textId="526B7568" w:rsidR="00B65619" w:rsidRDefault="00B65619" w:rsidP="00A1353B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83F8B5" wp14:editId="04E94778">
                  <wp:extent cx="4834255" cy="2387600"/>
                  <wp:effectExtent l="0" t="0" r="444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4255" cy="238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9C9" w14:paraId="7D5DFA8A" w14:textId="77777777" w:rsidTr="00A1353B">
        <w:tc>
          <w:tcPr>
            <w:tcW w:w="7242" w:type="dxa"/>
          </w:tcPr>
          <w:p w14:paraId="43909FCC" w14:textId="77777777" w:rsidR="004F69C9" w:rsidRPr="006D1E97" w:rsidRDefault="004F69C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BF39871" w14:textId="77777777" w:rsidR="004F69C9" w:rsidRDefault="004F69C9" w:rsidP="004F69C9">
            <w:pPr>
              <w:ind w:left="420"/>
            </w:pPr>
            <w:r>
              <w:rPr>
                <w:rFonts w:hint="eastAsia"/>
              </w:rPr>
              <w:t>设置SPI初始化函数</w:t>
            </w:r>
          </w:p>
          <w:p w14:paraId="5F69EAB5" w14:textId="77777777" w:rsidR="004F69C9" w:rsidRPr="004C0A09" w:rsidRDefault="004F69C9" w:rsidP="00A1353B">
            <w:pPr>
              <w:pStyle w:val="a3"/>
              <w:ind w:left="360" w:firstLineChars="0" w:firstLine="0"/>
            </w:pPr>
          </w:p>
        </w:tc>
      </w:tr>
    </w:tbl>
    <w:p w14:paraId="1B0ADBF6" w14:textId="7BBCAD52" w:rsidR="004F69C9" w:rsidRDefault="004F69C9" w:rsidP="004F69C9"/>
    <w:p w14:paraId="10521B34" w14:textId="29BE2F5E" w:rsidR="00B65619" w:rsidRDefault="00B65619" w:rsidP="004F69C9"/>
    <w:p w14:paraId="002BE3E5" w14:textId="2ED28B41" w:rsidR="00B65619" w:rsidRDefault="00B65619" w:rsidP="004F69C9"/>
    <w:p w14:paraId="5E3505E5" w14:textId="332FFCC8" w:rsidR="00B65619" w:rsidRDefault="00B65619" w:rsidP="004F69C9"/>
    <w:p w14:paraId="53014F49" w14:textId="744B7A0F" w:rsidR="00B65619" w:rsidRDefault="00B65619" w:rsidP="004F69C9"/>
    <w:p w14:paraId="0E9689CA" w14:textId="4030B312" w:rsidR="00B65619" w:rsidRDefault="00B65619" w:rsidP="004F69C9"/>
    <w:p w14:paraId="27528538" w14:textId="23CD7A5B" w:rsidR="00B65619" w:rsidRDefault="00B65619" w:rsidP="004F69C9"/>
    <w:p w14:paraId="1CDBB3B3" w14:textId="3389AE2C" w:rsidR="00B65619" w:rsidRDefault="00B65619" w:rsidP="004F69C9"/>
    <w:p w14:paraId="43EBA726" w14:textId="42783C7D" w:rsidR="00B65619" w:rsidRDefault="00B65619" w:rsidP="004F69C9"/>
    <w:p w14:paraId="19B55F87" w14:textId="5E1E88E5" w:rsidR="00B65619" w:rsidRDefault="00B65619" w:rsidP="004F69C9"/>
    <w:p w14:paraId="5476A4A3" w14:textId="6696ED2F" w:rsidR="00B65619" w:rsidRDefault="00B65619" w:rsidP="004F69C9"/>
    <w:p w14:paraId="47161A76" w14:textId="624F63B3" w:rsidR="00B65619" w:rsidRDefault="00B65619" w:rsidP="004F69C9"/>
    <w:p w14:paraId="1AB0A9DD" w14:textId="77777777" w:rsidR="00EA1803" w:rsidRDefault="00EA1803" w:rsidP="004F69C9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4F69C9" w14:paraId="6C3EC077" w14:textId="77777777" w:rsidTr="00A1353B">
        <w:tc>
          <w:tcPr>
            <w:tcW w:w="7242" w:type="dxa"/>
          </w:tcPr>
          <w:p w14:paraId="56C193AC" w14:textId="77777777" w:rsidR="004F69C9" w:rsidRPr="006D1E97" w:rsidRDefault="004F69C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B4B2106" w14:textId="3457D781" w:rsidR="004F69C9" w:rsidRDefault="00B6561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8F34150" wp14:editId="171D5E8D">
                  <wp:extent cx="4292600" cy="3081655"/>
                  <wp:effectExtent l="0" t="0" r="0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600" cy="308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9C9" w14:paraId="09A055C2" w14:textId="77777777" w:rsidTr="00A1353B">
        <w:tc>
          <w:tcPr>
            <w:tcW w:w="7242" w:type="dxa"/>
          </w:tcPr>
          <w:p w14:paraId="3E6A748A" w14:textId="77777777" w:rsidR="004F69C9" w:rsidRPr="006D1E97" w:rsidRDefault="004F69C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43FCF755" w14:textId="77777777" w:rsidR="00C0552C" w:rsidRDefault="004F69C9" w:rsidP="004F69C9">
            <w:pPr>
              <w:ind w:firstLine="420"/>
            </w:pPr>
            <w:r w:rsidRPr="00B82D93">
              <w:rPr>
                <w:rFonts w:hint="eastAsia"/>
              </w:rPr>
              <w:t>为了初始化系统，</w:t>
            </w:r>
          </w:p>
          <w:p w14:paraId="48C60A7F" w14:textId="155F02C5" w:rsidR="00C0552C" w:rsidRDefault="004F69C9" w:rsidP="004F69C9">
            <w:pPr>
              <w:ind w:firstLine="420"/>
            </w:pPr>
            <w:r w:rsidRPr="00B82D93">
              <w:rPr>
                <w:rFonts w:hint="eastAsia"/>
              </w:rPr>
              <w:t>调用了DSP281x_SysCtrl.c文件里的</w:t>
            </w:r>
            <w:proofErr w:type="spellStart"/>
            <w:r w:rsidRPr="00B82D93">
              <w:rPr>
                <w:rFonts w:hint="eastAsia"/>
              </w:rPr>
              <w:t>InitSysCtrl</w:t>
            </w:r>
            <w:proofErr w:type="spellEnd"/>
            <w:r w:rsidRPr="00B82D93">
              <w:rPr>
                <w:rFonts w:hint="eastAsia"/>
              </w:rPr>
              <w:t xml:space="preserve">()来设置PLL, </w:t>
            </w:r>
            <w:proofErr w:type="spellStart"/>
            <w:r w:rsidRPr="00B82D93">
              <w:rPr>
                <w:rFonts w:hint="eastAsia"/>
              </w:rPr>
              <w:t>WatchDog</w:t>
            </w:r>
            <w:proofErr w:type="spellEnd"/>
            <w:r w:rsidRPr="00B82D93">
              <w:rPr>
                <w:rFonts w:hint="eastAsia"/>
              </w:rPr>
              <w:t>, 使能外设时钟</w:t>
            </w:r>
            <w:r w:rsidR="00C0552C">
              <w:t xml:space="preserve"> </w:t>
            </w:r>
          </w:p>
          <w:p w14:paraId="25665731" w14:textId="3DC999F5" w:rsidR="00C0552C" w:rsidRDefault="004F69C9" w:rsidP="004F69C9">
            <w:pPr>
              <w:ind w:firstLine="420"/>
            </w:pPr>
            <w:r w:rsidRPr="00B82D93">
              <w:rPr>
                <w:rFonts w:hint="eastAsia"/>
              </w:rPr>
              <w:t>调用</w:t>
            </w:r>
            <w:proofErr w:type="spellStart"/>
            <w:r w:rsidRPr="00B82D93">
              <w:rPr>
                <w:rFonts w:hint="eastAsia"/>
              </w:rPr>
              <w:t>DisableDog</w:t>
            </w:r>
            <w:proofErr w:type="spellEnd"/>
            <w:r w:rsidRPr="00B82D93">
              <w:rPr>
                <w:rFonts w:hint="eastAsia"/>
              </w:rPr>
              <w:t>()函数来关闭看门狗</w:t>
            </w:r>
          </w:p>
          <w:p w14:paraId="4384D633" w14:textId="5A1A4B5A" w:rsidR="00C0552C" w:rsidRDefault="004F69C9" w:rsidP="004F69C9">
            <w:pPr>
              <w:ind w:firstLine="420"/>
            </w:pPr>
            <w:r w:rsidRPr="00B82D93">
              <w:rPr>
                <w:rFonts w:hint="eastAsia"/>
              </w:rPr>
              <w:t>调用</w:t>
            </w:r>
            <w:proofErr w:type="spellStart"/>
            <w:r w:rsidRPr="00B82D93">
              <w:rPr>
                <w:rFonts w:hint="eastAsia"/>
              </w:rPr>
              <w:t>InitPll</w:t>
            </w:r>
            <w:proofErr w:type="spellEnd"/>
            <w:r w:rsidRPr="00B82D93">
              <w:rPr>
                <w:rFonts w:hint="eastAsia"/>
              </w:rPr>
              <w:t>(0xA)初始化PLLCR为10</w:t>
            </w:r>
          </w:p>
          <w:p w14:paraId="58C72A32" w14:textId="7A2412CF" w:rsidR="004F69C9" w:rsidRPr="00B11F1F" w:rsidRDefault="004F69C9" w:rsidP="004F69C9">
            <w:pPr>
              <w:ind w:firstLine="420"/>
            </w:pPr>
            <w:r w:rsidRPr="00B82D93">
              <w:rPr>
                <w:rFonts w:hint="eastAsia"/>
              </w:rPr>
              <w:t>调用</w:t>
            </w:r>
            <w:proofErr w:type="spellStart"/>
            <w:r w:rsidRPr="00B82D93">
              <w:rPr>
                <w:rFonts w:hint="eastAsia"/>
              </w:rPr>
              <w:t>InitPeripheralClocks</w:t>
            </w:r>
            <w:proofErr w:type="spellEnd"/>
            <w:r w:rsidRPr="00B82D93">
              <w:rPr>
                <w:rFonts w:hint="eastAsia"/>
              </w:rPr>
              <w:t>()初始化外设时钟</w:t>
            </w:r>
          </w:p>
          <w:p w14:paraId="15E83E07" w14:textId="77777777" w:rsidR="004F69C9" w:rsidRPr="004F69C9" w:rsidRDefault="004F69C9" w:rsidP="00A1353B">
            <w:pPr>
              <w:pStyle w:val="a3"/>
              <w:ind w:left="360" w:firstLineChars="0" w:firstLine="0"/>
            </w:pPr>
          </w:p>
        </w:tc>
      </w:tr>
    </w:tbl>
    <w:p w14:paraId="0E206F88" w14:textId="18ACB2E6" w:rsidR="007D378B" w:rsidRDefault="007D378B" w:rsidP="00843E96">
      <w:pPr>
        <w:rPr>
          <w:rFonts w:hint="eastAsia"/>
          <w:noProof/>
        </w:rPr>
      </w:pPr>
    </w:p>
    <w:p w14:paraId="0D63657D" w14:textId="1D531CBB" w:rsidR="007D378B" w:rsidRDefault="007D378B" w:rsidP="007D378B">
      <w:pPr>
        <w:pStyle w:val="3"/>
      </w:pPr>
      <w:r w:rsidRPr="00747DD9">
        <w:rPr>
          <w:rFonts w:hint="eastAsia"/>
        </w:rPr>
        <w:t>清除所有中断</w:t>
      </w:r>
      <w:r w:rsidRPr="00747DD9">
        <w:rPr>
          <w:rFonts w:hint="eastAsia"/>
        </w:rPr>
        <w:t>,</w:t>
      </w:r>
      <w:r w:rsidRPr="00747DD9">
        <w:rPr>
          <w:rFonts w:hint="eastAsia"/>
        </w:rPr>
        <w:t>初始化中断向量表</w:t>
      </w: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DA4969" w14:paraId="76BAD4C2" w14:textId="77777777" w:rsidTr="00DA4969">
        <w:tc>
          <w:tcPr>
            <w:tcW w:w="7715" w:type="dxa"/>
          </w:tcPr>
          <w:p w14:paraId="1B25CD72" w14:textId="77777777" w:rsidR="00DA4969" w:rsidRPr="006D1E97" w:rsidRDefault="00DA496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428A7B53" w14:textId="77777777" w:rsidR="00DA4969" w:rsidRDefault="00DA496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0F63CCB" wp14:editId="31872525">
                  <wp:extent cx="2774168" cy="2336588"/>
                  <wp:effectExtent l="0" t="0" r="7620" b="698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6998" cy="2338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6BD13" w14:textId="77777777" w:rsidR="00DA4969" w:rsidRDefault="00DA4969" w:rsidP="00A1353B">
            <w:pPr>
              <w:pStyle w:val="a3"/>
              <w:ind w:firstLineChars="0" w:firstLine="0"/>
            </w:pPr>
          </w:p>
          <w:p w14:paraId="0BE8A2D1" w14:textId="2F87FB0C" w:rsidR="00DA4969" w:rsidRDefault="00DA4969" w:rsidP="00A1353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  <w:tr w:rsidR="00DA4969" w14:paraId="59F28C42" w14:textId="77777777" w:rsidTr="00DA4969">
        <w:tc>
          <w:tcPr>
            <w:tcW w:w="7715" w:type="dxa"/>
          </w:tcPr>
          <w:p w14:paraId="78811673" w14:textId="77777777" w:rsidR="00DA4969" w:rsidRPr="006D1E97" w:rsidRDefault="00DA496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38040D8" w14:textId="77777777" w:rsidR="00DA4969" w:rsidRDefault="00DA4969" w:rsidP="00DA4969">
            <w:pPr>
              <w:ind w:firstLineChars="100" w:firstLine="210"/>
            </w:pPr>
            <w:r w:rsidRPr="00AC5BC6">
              <w:rPr>
                <w:rFonts w:hint="eastAsia"/>
              </w:rPr>
              <w:t>调用</w:t>
            </w:r>
            <w:r w:rsidRPr="00AC5BC6">
              <w:t>DINT来禁止CPU全局中断；</w:t>
            </w:r>
          </w:p>
          <w:p w14:paraId="3A446820" w14:textId="771874AE" w:rsidR="00DA4969" w:rsidRDefault="00DA4969" w:rsidP="00DA4969">
            <w:pPr>
              <w:ind w:firstLineChars="100" w:firstLine="210"/>
            </w:pPr>
            <w:r w:rsidRPr="00AC5BC6">
              <w:t>调用</w:t>
            </w:r>
            <w:proofErr w:type="spellStart"/>
            <w:r w:rsidRPr="00AC5BC6">
              <w:t>InitPieCtrl</w:t>
            </w:r>
            <w:proofErr w:type="spellEnd"/>
            <w:r w:rsidRPr="00AC5BC6">
              <w:t>()来初始化PIE控制寄存器到他们的默认状态，其中包括禁止PIE，清除所有PIEIER寄存器；</w:t>
            </w:r>
          </w:p>
          <w:p w14:paraId="6D5B5C4E" w14:textId="1D1826CE" w:rsidR="00DA4969" w:rsidRDefault="00DA4969" w:rsidP="00DA4969">
            <w:pPr>
              <w:ind w:firstLineChars="100" w:firstLine="210"/>
            </w:pPr>
            <w:r w:rsidRPr="00AC5BC6">
              <w:t>调用IER = 0x0000、IFR = 0x0000来禁止CPU中断和清除所有CPU中断标志；</w:t>
            </w:r>
          </w:p>
          <w:p w14:paraId="6DC13C5F" w14:textId="64F0FD84" w:rsidR="00DA4969" w:rsidRDefault="00DA4969" w:rsidP="00DA4969">
            <w:pPr>
              <w:ind w:firstLineChars="100" w:firstLine="210"/>
            </w:pPr>
            <w:r w:rsidRPr="00AC5BC6">
              <w:t>初始化PIE中断向量表，并使其指向中断服务子程序（ISR）；</w:t>
            </w:r>
          </w:p>
          <w:p w14:paraId="47EC93E5" w14:textId="492D667A" w:rsidR="00DA4969" w:rsidRPr="004C0A09" w:rsidRDefault="00DA4969" w:rsidP="00DA4969">
            <w:pPr>
              <w:ind w:left="420"/>
              <w:rPr>
                <w:rFonts w:hint="eastAsia"/>
              </w:rPr>
            </w:pPr>
          </w:p>
        </w:tc>
      </w:tr>
    </w:tbl>
    <w:p w14:paraId="5F63BAD1" w14:textId="058FC02F" w:rsidR="007D378B" w:rsidRDefault="007D378B" w:rsidP="00DA4969">
      <w:pPr>
        <w:rPr>
          <w:rFonts w:hint="eastAsia"/>
          <w:noProof/>
        </w:rPr>
      </w:pPr>
    </w:p>
    <w:p w14:paraId="1002CC87" w14:textId="20B0D09D" w:rsidR="007D378B" w:rsidRDefault="007D378B" w:rsidP="007D378B">
      <w:pPr>
        <w:pStyle w:val="3"/>
      </w:pPr>
      <w:r>
        <w:rPr>
          <w:rFonts w:hint="eastAsia"/>
        </w:rPr>
        <w:t>初始化片内外设</w:t>
      </w: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DA4969" w14:paraId="24938B7B" w14:textId="77777777" w:rsidTr="00A1353B">
        <w:tc>
          <w:tcPr>
            <w:tcW w:w="7242" w:type="dxa"/>
          </w:tcPr>
          <w:p w14:paraId="40032A53" w14:textId="77777777" w:rsidR="00DA4969" w:rsidRPr="006D1E97" w:rsidRDefault="00DA4969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47B986E" w14:textId="650688F8" w:rsidR="00DA4969" w:rsidRDefault="00DA4969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6C171DA" wp14:editId="19FDC5EB">
                  <wp:extent cx="2885882" cy="812800"/>
                  <wp:effectExtent l="0" t="0" r="0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264" cy="815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969" w14:paraId="657E79B2" w14:textId="77777777" w:rsidTr="00A1353B">
        <w:tc>
          <w:tcPr>
            <w:tcW w:w="7242" w:type="dxa"/>
          </w:tcPr>
          <w:p w14:paraId="4B5AA727" w14:textId="77777777" w:rsidR="00DA4969" w:rsidRPr="006D1E97" w:rsidRDefault="00DA496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4447DB1" w14:textId="77777777" w:rsidR="00DA4969" w:rsidRPr="009D175D" w:rsidRDefault="00DA4969" w:rsidP="00DA4969">
            <w:pPr>
              <w:ind w:left="420"/>
            </w:pPr>
            <w:r>
              <w:rPr>
                <w:rFonts w:hint="eastAsia"/>
              </w:rPr>
              <w:t>调用</w:t>
            </w:r>
            <w:proofErr w:type="spellStart"/>
            <w:r>
              <w:rPr>
                <w:rFonts w:hint="eastAsia"/>
              </w:rPr>
              <w:t>spi_</w:t>
            </w:r>
            <w:r>
              <w:t>f</w:t>
            </w:r>
            <w:r>
              <w:rPr>
                <w:rFonts w:hint="eastAsia"/>
              </w:rPr>
              <w:t>ifo</w:t>
            </w:r>
            <w:r>
              <w:t>_init</w:t>
            </w:r>
            <w:proofErr w:type="spellEnd"/>
            <w:r>
              <w:t>()</w:t>
            </w:r>
            <w:r>
              <w:rPr>
                <w:rFonts w:hint="eastAsia"/>
              </w:rPr>
              <w:t>和</w:t>
            </w:r>
            <w:proofErr w:type="spellStart"/>
            <w:r>
              <w:rPr>
                <w:rFonts w:hint="eastAsia"/>
              </w:rPr>
              <w:t>s</w:t>
            </w:r>
            <w:r>
              <w:t>pi_info</w:t>
            </w:r>
            <w:proofErr w:type="spellEnd"/>
            <w:r>
              <w:t>()</w:t>
            </w:r>
            <w:r>
              <w:rPr>
                <w:rFonts w:hint="eastAsia"/>
              </w:rPr>
              <w:t>函数来初始化</w:t>
            </w:r>
          </w:p>
          <w:p w14:paraId="69907251" w14:textId="77777777" w:rsidR="00DA4969" w:rsidRPr="004C0A09" w:rsidRDefault="00DA4969" w:rsidP="00A1353B">
            <w:pPr>
              <w:pStyle w:val="a3"/>
              <w:ind w:left="360" w:firstLineChars="0" w:firstLine="0"/>
            </w:pPr>
          </w:p>
        </w:tc>
      </w:tr>
    </w:tbl>
    <w:p w14:paraId="3380BC3A" w14:textId="5075956B" w:rsidR="007D378B" w:rsidRDefault="007D378B" w:rsidP="005E2A38">
      <w:pPr>
        <w:rPr>
          <w:rFonts w:hint="eastAsia"/>
          <w:noProof/>
        </w:rPr>
      </w:pPr>
    </w:p>
    <w:p w14:paraId="6CC1C85F" w14:textId="0104D295" w:rsidR="007D378B" w:rsidRDefault="007D378B" w:rsidP="007D378B">
      <w:pPr>
        <w:pStyle w:val="3"/>
      </w:pPr>
      <w:r>
        <w:rPr>
          <w:rFonts w:hint="eastAsia"/>
        </w:rPr>
        <w:t>代码执行</w:t>
      </w: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815115" w14:paraId="43AFA57F" w14:textId="77777777" w:rsidTr="00A1353B">
        <w:tc>
          <w:tcPr>
            <w:tcW w:w="7242" w:type="dxa"/>
          </w:tcPr>
          <w:p w14:paraId="36270110" w14:textId="77777777" w:rsidR="00815115" w:rsidRPr="006D1E97" w:rsidRDefault="00815115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160A53C" w14:textId="3664F305" w:rsidR="00815115" w:rsidRDefault="00815115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9CBE620" wp14:editId="0B7793D5">
                  <wp:extent cx="4724400" cy="2662346"/>
                  <wp:effectExtent l="0" t="0" r="0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6271" cy="266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5115" w14:paraId="25C620B7" w14:textId="77777777" w:rsidTr="00A1353B">
        <w:tc>
          <w:tcPr>
            <w:tcW w:w="7242" w:type="dxa"/>
          </w:tcPr>
          <w:p w14:paraId="446CC38A" w14:textId="77777777" w:rsidR="00815115" w:rsidRPr="006D1E97" w:rsidRDefault="00815115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74E58FAF" w14:textId="1213161E" w:rsidR="00815115" w:rsidRPr="004C0A09" w:rsidRDefault="00815115" w:rsidP="00A1353B">
            <w:pPr>
              <w:pStyle w:val="a3"/>
              <w:ind w:left="360" w:firstLineChars="0" w:firstLine="0"/>
            </w:pPr>
            <w:r>
              <w:rPr>
                <w:rFonts w:hint="eastAsia"/>
                <w:noProof/>
              </w:rPr>
              <w:t>已定义段码和spi，按要求选取8</w:t>
            </w:r>
            <w:r>
              <w:rPr>
                <w:noProof/>
              </w:rPr>
              <w:t>6</w:t>
            </w:r>
            <w:r>
              <w:rPr>
                <w:rFonts w:hint="eastAsia"/>
                <w:noProof/>
              </w:rPr>
              <w:t>段码及对应GPIO口，执行函数s</w:t>
            </w:r>
            <w:r>
              <w:rPr>
                <w:noProof/>
              </w:rPr>
              <w:t>how86()</w:t>
            </w:r>
            <w:r>
              <w:rPr>
                <w:rFonts w:hint="eastAsia"/>
                <w:noProof/>
              </w:rPr>
              <w:t>即可</w:t>
            </w:r>
          </w:p>
        </w:tc>
      </w:tr>
    </w:tbl>
    <w:p w14:paraId="292B1007" w14:textId="2F73B10B" w:rsidR="007D378B" w:rsidRDefault="007D378B" w:rsidP="007D378B">
      <w:pPr>
        <w:jc w:val="left"/>
        <w:rPr>
          <w:rFonts w:hint="eastAsia"/>
          <w:noProof/>
        </w:rPr>
      </w:pPr>
    </w:p>
    <w:p w14:paraId="7412AED0" w14:textId="77777777" w:rsidR="007D378B" w:rsidRDefault="007D378B" w:rsidP="007D378B">
      <w:pPr>
        <w:pStyle w:val="2"/>
      </w:pPr>
      <w:r>
        <w:rPr>
          <w:rFonts w:hint="eastAsia"/>
        </w:rPr>
        <w:lastRenderedPageBreak/>
        <w:t>提高</w:t>
      </w:r>
    </w:p>
    <w:p w14:paraId="0BC94C57" w14:textId="77777777" w:rsidR="007D378B" w:rsidRDefault="007D378B" w:rsidP="007D378B">
      <w:pPr>
        <w:ind w:left="420"/>
      </w:pPr>
      <w:r w:rsidRPr="00E40B81">
        <w:rPr>
          <w:rFonts w:hint="eastAsia"/>
        </w:rPr>
        <w:t>实现二位数码管从00-99递增循环</w:t>
      </w:r>
    </w:p>
    <w:p w14:paraId="448252F0" w14:textId="77777777" w:rsidR="007D378B" w:rsidRDefault="007D378B" w:rsidP="007D378B">
      <w:pPr>
        <w:pStyle w:val="3"/>
      </w:pPr>
      <w:r>
        <w:rPr>
          <w:rFonts w:hint="eastAsia"/>
        </w:rPr>
        <w:t>代码执行</w:t>
      </w:r>
    </w:p>
    <w:p w14:paraId="690E1453" w14:textId="010EE3C0" w:rsidR="007D378B" w:rsidRDefault="007D378B" w:rsidP="007D378B">
      <w:pPr>
        <w:ind w:left="420"/>
        <w:rPr>
          <w:noProof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502088" w14:paraId="61AA8836" w14:textId="77777777" w:rsidTr="00A1353B">
        <w:tc>
          <w:tcPr>
            <w:tcW w:w="7242" w:type="dxa"/>
          </w:tcPr>
          <w:p w14:paraId="26D9315F" w14:textId="77777777" w:rsidR="00502088" w:rsidRPr="006D1E97" w:rsidRDefault="00502088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547E1B3" w14:textId="4EF0E36D" w:rsidR="00502088" w:rsidRDefault="00502088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A51AC06" wp14:editId="7A410EAF">
                  <wp:extent cx="4563745" cy="2387600"/>
                  <wp:effectExtent l="0" t="0" r="825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3745" cy="238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088" w14:paraId="42EB9F0E" w14:textId="77777777" w:rsidTr="00A1353B">
        <w:tc>
          <w:tcPr>
            <w:tcW w:w="7242" w:type="dxa"/>
          </w:tcPr>
          <w:p w14:paraId="663866F1" w14:textId="77777777" w:rsidR="00502088" w:rsidRPr="006D1E97" w:rsidRDefault="00502088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E25AECE" w14:textId="77777777" w:rsidR="00502088" w:rsidRPr="00C0140F" w:rsidRDefault="00502088" w:rsidP="00502088">
            <w:pPr>
              <w:ind w:left="420"/>
            </w:pPr>
            <w:r>
              <w:rPr>
                <w:rFonts w:hint="eastAsia"/>
              </w:rPr>
              <w:t>选取需要的晶体管位置和GPIO口，配合延迟函数d</w:t>
            </w:r>
            <w:r>
              <w:t>elay</w:t>
            </w:r>
            <w:r>
              <w:rPr>
                <w:rFonts w:hint="eastAsia"/>
              </w:rPr>
              <w:t>(</w:t>
            </w:r>
            <w:r>
              <w:t>)</w:t>
            </w:r>
            <w:r>
              <w:rPr>
                <w:rFonts w:hint="eastAsia"/>
              </w:rPr>
              <w:t>函数，既可实现要求</w:t>
            </w:r>
          </w:p>
          <w:p w14:paraId="1CD217E6" w14:textId="6DDA6370" w:rsidR="00502088" w:rsidRPr="00502088" w:rsidRDefault="00502088" w:rsidP="00A1353B">
            <w:pPr>
              <w:pStyle w:val="a3"/>
              <w:ind w:left="360" w:firstLineChars="0" w:firstLine="0"/>
            </w:pPr>
          </w:p>
        </w:tc>
      </w:tr>
    </w:tbl>
    <w:p w14:paraId="2BE90E60" w14:textId="77777777" w:rsidR="00502088" w:rsidRPr="00502088" w:rsidRDefault="00502088" w:rsidP="007D378B">
      <w:pPr>
        <w:ind w:left="420"/>
        <w:rPr>
          <w:rFonts w:hint="eastAsia"/>
          <w:noProof/>
        </w:rPr>
      </w:pPr>
    </w:p>
    <w:p w14:paraId="5C2EB062" w14:textId="77777777" w:rsidR="007D378B" w:rsidRDefault="007D378B" w:rsidP="007D378B">
      <w:pPr>
        <w:pStyle w:val="2"/>
        <w:rPr>
          <w:noProof/>
        </w:rPr>
      </w:pPr>
      <w:r>
        <w:rPr>
          <w:rFonts w:hint="eastAsia"/>
          <w:noProof/>
        </w:rPr>
        <w:lastRenderedPageBreak/>
        <w:t>流程图</w:t>
      </w:r>
    </w:p>
    <w:p w14:paraId="06317F97" w14:textId="44C94D28" w:rsidR="007D378B" w:rsidRPr="00D801E9" w:rsidRDefault="007D378B" w:rsidP="007D378B">
      <w:r>
        <w:rPr>
          <w:noProof/>
        </w:rPr>
        <w:drawing>
          <wp:inline distT="0" distB="0" distL="0" distR="0" wp14:anchorId="324AA281" wp14:editId="57391AE3">
            <wp:extent cx="5274310" cy="55448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4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6B1E" w14:textId="77777777" w:rsidR="007D378B" w:rsidRDefault="007D378B" w:rsidP="007D378B">
      <w:pPr>
        <w:pStyle w:val="1"/>
      </w:pPr>
      <w:r>
        <w:br w:type="page"/>
      </w:r>
      <w:r>
        <w:rPr>
          <w:rFonts w:hint="eastAsia"/>
        </w:rPr>
        <w:lastRenderedPageBreak/>
        <w:t>实验结果</w:t>
      </w:r>
    </w:p>
    <w:p w14:paraId="5C323EA1" w14:textId="77777777" w:rsidR="007D378B" w:rsidRDefault="007D378B" w:rsidP="007D378B">
      <w:pPr>
        <w:numPr>
          <w:ilvl w:val="0"/>
          <w:numId w:val="6"/>
        </w:numPr>
      </w:pPr>
      <w:r>
        <w:rPr>
          <w:rFonts w:hint="eastAsia"/>
        </w:rPr>
        <w:t>程序运行，数码管的第0位和第3位显示数字“</w:t>
      </w:r>
      <w:r>
        <w:t>8</w:t>
      </w:r>
      <w:r>
        <w:rPr>
          <w:rFonts w:hint="eastAsia"/>
        </w:rPr>
        <w:t>”和</w:t>
      </w:r>
      <w:r>
        <w:t xml:space="preserve"> “6” </w:t>
      </w:r>
      <w:r>
        <w:rPr>
          <w:rFonts w:hint="eastAsia"/>
        </w:rPr>
        <w:t>。</w:t>
      </w:r>
    </w:p>
    <w:p w14:paraId="0E999370" w14:textId="2A3E30B5" w:rsidR="007D378B" w:rsidRDefault="007D378B" w:rsidP="007D378B">
      <w:pPr>
        <w:jc w:val="center"/>
      </w:pPr>
      <w:r>
        <w:rPr>
          <w:noProof/>
        </w:rPr>
        <w:drawing>
          <wp:inline distT="0" distB="0" distL="0" distR="0" wp14:anchorId="7448F2D2" wp14:editId="1CEC246D">
            <wp:extent cx="4504055" cy="33953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E736" w14:textId="77777777" w:rsidR="007D378B" w:rsidRDefault="007D378B" w:rsidP="007D378B">
      <w:pPr>
        <w:numPr>
          <w:ilvl w:val="0"/>
          <w:numId w:val="6"/>
        </w:numPr>
      </w:pPr>
      <w:r>
        <w:rPr>
          <w:rFonts w:hint="eastAsia"/>
        </w:rPr>
        <w:t>程序运行，观察到数码管显示两位数字从00</w:t>
      </w:r>
      <w:r>
        <w:t xml:space="preserve">-99 </w:t>
      </w:r>
    </w:p>
    <w:p w14:paraId="5AE7CCF2" w14:textId="77777777" w:rsidR="007D378B" w:rsidRDefault="007D378B" w:rsidP="007D378B">
      <w:pPr>
        <w:pStyle w:val="a3"/>
        <w:ind w:left="360" w:firstLineChars="0" w:firstLine="0"/>
      </w:pPr>
      <w:r>
        <w:rPr>
          <w:rFonts w:hint="eastAsia"/>
        </w:rPr>
        <w:t xml:space="preserve">显示数字 </w:t>
      </w:r>
      <w:r>
        <w:t>”00”</w:t>
      </w:r>
    </w:p>
    <w:p w14:paraId="09AE40F3" w14:textId="6175BBDE" w:rsidR="007D378B" w:rsidRDefault="007D378B" w:rsidP="007D378B">
      <w:pPr>
        <w:jc w:val="center"/>
      </w:pPr>
      <w:r>
        <w:rPr>
          <w:noProof/>
        </w:rPr>
        <w:drawing>
          <wp:inline distT="0" distB="0" distL="0" distR="0" wp14:anchorId="2D9858D4" wp14:editId="15510D3E">
            <wp:extent cx="4546600" cy="3039745"/>
            <wp:effectExtent l="0" t="0" r="635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E665E" w14:textId="77777777" w:rsidR="007D378B" w:rsidRDefault="007D378B" w:rsidP="007D378B">
      <w:r>
        <w:tab/>
      </w:r>
      <w:r>
        <w:rPr>
          <w:rFonts w:hint="eastAsia"/>
        </w:rPr>
        <w:t>显示数字递增</w:t>
      </w:r>
    </w:p>
    <w:p w14:paraId="46AA17EA" w14:textId="19D8A02D" w:rsidR="007D378B" w:rsidRDefault="007D378B" w:rsidP="007D378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8947E47" wp14:editId="72D96A87">
            <wp:extent cx="3903345" cy="2565400"/>
            <wp:effectExtent l="0" t="0" r="19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37EA" w14:textId="77777777" w:rsidR="007D378B" w:rsidRDefault="007D378B" w:rsidP="007D378B">
      <w:pPr>
        <w:jc w:val="center"/>
        <w:rPr>
          <w:noProof/>
        </w:rPr>
      </w:pPr>
      <w:r>
        <w:rPr>
          <w:noProof/>
        </w:rPr>
        <w:t>…</w:t>
      </w:r>
    </w:p>
    <w:p w14:paraId="4DC1BF8F" w14:textId="07E0E815" w:rsidR="007D378B" w:rsidRDefault="007D378B" w:rsidP="007D378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3BD4BA7" wp14:editId="16E91BEC">
            <wp:extent cx="3894455" cy="26498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45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A998" w14:textId="77777777" w:rsidR="007D378B" w:rsidRDefault="007D378B" w:rsidP="007D378B">
      <w:pPr>
        <w:jc w:val="center"/>
        <w:rPr>
          <w:noProof/>
        </w:rPr>
      </w:pPr>
      <w:r>
        <w:rPr>
          <w:noProof/>
        </w:rPr>
        <w:t>…</w:t>
      </w:r>
    </w:p>
    <w:p w14:paraId="251CDB20" w14:textId="50A4E0B4" w:rsidR="007D378B" w:rsidRPr="00DD03EC" w:rsidRDefault="007D378B" w:rsidP="007D378B">
      <w:pPr>
        <w:jc w:val="center"/>
      </w:pPr>
      <w:r>
        <w:rPr>
          <w:noProof/>
        </w:rPr>
        <w:drawing>
          <wp:inline distT="0" distB="0" distL="0" distR="0" wp14:anchorId="100C01B0" wp14:editId="3CE5A2D7">
            <wp:extent cx="3750945" cy="2582545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94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2939" w14:textId="77777777" w:rsidR="007D378B" w:rsidRDefault="007D378B" w:rsidP="007D378B"/>
    <w:p w14:paraId="63AD5E4D" w14:textId="77777777" w:rsidR="007D378B" w:rsidRDefault="007D378B" w:rsidP="007D378B">
      <w:pPr>
        <w:pStyle w:val="1"/>
      </w:pPr>
      <w:r>
        <w:br w:type="page"/>
      </w:r>
      <w:r>
        <w:rPr>
          <w:rFonts w:hint="eastAsia"/>
        </w:rPr>
        <w:lastRenderedPageBreak/>
        <w:t>心得体会</w:t>
      </w:r>
    </w:p>
    <w:p w14:paraId="0D078DB6" w14:textId="77777777" w:rsidR="007D378B" w:rsidRDefault="007D378B" w:rsidP="007D378B">
      <w:pPr>
        <w:spacing w:line="360" w:lineRule="auto"/>
        <w:ind w:firstLineChars="200" w:firstLine="480"/>
        <w:rPr>
          <w:sz w:val="24"/>
          <w:szCs w:val="32"/>
        </w:rPr>
      </w:pPr>
      <w:r w:rsidRPr="00B47ED4">
        <w:rPr>
          <w:sz w:val="24"/>
          <w:szCs w:val="32"/>
        </w:rPr>
        <w:t>本次实验通过学习并配置</w:t>
      </w:r>
      <w:r>
        <w:rPr>
          <w:rFonts w:hint="eastAsia"/>
          <w:sz w:val="24"/>
          <w:szCs w:val="32"/>
        </w:rPr>
        <w:t>串口SPI，掌握了SPI的驱动方式，事件的工作原理和初始化方法，并结合了数码管</w:t>
      </w:r>
      <w:r w:rsidRPr="00B47ED4">
        <w:rPr>
          <w:sz w:val="24"/>
          <w:szCs w:val="32"/>
        </w:rPr>
        <w:t xml:space="preserve">，较好地完成了实验任务 </w:t>
      </w:r>
    </w:p>
    <w:p w14:paraId="75D43B82" w14:textId="77777777" w:rsidR="007D378B" w:rsidRPr="00B85C53" w:rsidRDefault="007D378B" w:rsidP="007D378B">
      <w:pPr>
        <w:spacing w:line="360" w:lineRule="auto"/>
        <w:rPr>
          <w:rFonts w:ascii="宋体" w:hAnsi="宋体" w:cs="宋体"/>
          <w:sz w:val="24"/>
          <w:szCs w:val="32"/>
        </w:rPr>
      </w:pPr>
      <w:r w:rsidRPr="00B85C53">
        <w:rPr>
          <w:sz w:val="24"/>
          <w:szCs w:val="32"/>
        </w:rPr>
        <w:t xml:space="preserve">过程难点: </w:t>
      </w:r>
    </w:p>
    <w:p w14:paraId="69FBD380" w14:textId="77777777" w:rsidR="007D378B" w:rsidRPr="00B47ED4" w:rsidRDefault="007D378B" w:rsidP="007D378B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>在对实验进行预习和理解的过程中，需要</w:t>
      </w:r>
      <w:r w:rsidRPr="00B47ED4">
        <w:rPr>
          <w:sz w:val="24"/>
          <w:szCs w:val="32"/>
        </w:rPr>
        <w:t xml:space="preserve">对 </w:t>
      </w:r>
      <w:r>
        <w:rPr>
          <w:rFonts w:hint="eastAsia"/>
          <w:sz w:val="24"/>
          <w:szCs w:val="32"/>
        </w:rPr>
        <w:t>串口SPI</w:t>
      </w:r>
      <w:r w:rsidRPr="00B47ED4">
        <w:rPr>
          <w:sz w:val="24"/>
          <w:szCs w:val="32"/>
        </w:rPr>
        <w:t xml:space="preserve">和 </w:t>
      </w:r>
      <w:r>
        <w:rPr>
          <w:rFonts w:hint="eastAsia"/>
          <w:sz w:val="24"/>
          <w:szCs w:val="32"/>
        </w:rPr>
        <w:t>数码管</w:t>
      </w:r>
      <w:r w:rsidRPr="00B47ED4">
        <w:rPr>
          <w:sz w:val="24"/>
          <w:szCs w:val="32"/>
        </w:rPr>
        <w:t xml:space="preserve"> 有一定的认知和理解，需要花费一定的时间和精力去读懂</w:t>
      </w:r>
      <w:r>
        <w:rPr>
          <w:rFonts w:hint="eastAsia"/>
          <w:sz w:val="24"/>
          <w:szCs w:val="32"/>
        </w:rPr>
        <w:t>其</w:t>
      </w:r>
      <w:r w:rsidRPr="00B47ED4">
        <w:rPr>
          <w:sz w:val="24"/>
          <w:szCs w:val="32"/>
        </w:rPr>
        <w:t>原理</w:t>
      </w:r>
      <w:r w:rsidRPr="00B47ED4">
        <w:rPr>
          <w:rFonts w:hint="eastAsia"/>
          <w:sz w:val="24"/>
          <w:szCs w:val="32"/>
        </w:rPr>
        <w:t>。</w:t>
      </w:r>
    </w:p>
    <w:p w14:paraId="7CEDB747" w14:textId="77777777" w:rsidR="007D378B" w:rsidRDefault="007D378B" w:rsidP="007D378B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32"/>
        </w:rPr>
      </w:pPr>
      <w:r>
        <w:rPr>
          <w:rFonts w:hint="eastAsia"/>
          <w:sz w:val="24"/>
          <w:szCs w:val="32"/>
        </w:rPr>
        <w:t>事件管理器是在学习D</w:t>
      </w:r>
      <w:r>
        <w:rPr>
          <w:sz w:val="24"/>
          <w:szCs w:val="32"/>
        </w:rPr>
        <w:t>SP</w:t>
      </w:r>
      <w:r>
        <w:rPr>
          <w:rFonts w:hint="eastAsia"/>
          <w:sz w:val="24"/>
          <w:szCs w:val="32"/>
        </w:rPr>
        <w:t>开发的难点与重点，初学者需要理解其开发原理，需要对相关寄存器的配置有一定的掌握。</w:t>
      </w:r>
    </w:p>
    <w:p w14:paraId="36C4BA4B" w14:textId="342B95E8" w:rsidR="00FC2145" w:rsidRPr="007D378B" w:rsidRDefault="00FC2145" w:rsidP="007D378B"/>
    <w:p w14:paraId="0722A3C6" w14:textId="56F1A923" w:rsidR="00FC2145" w:rsidRDefault="00FC2145" w:rsidP="007D378B"/>
    <w:p w14:paraId="0FF28520" w14:textId="3646384B" w:rsidR="00FC2145" w:rsidRDefault="00AD6801" w:rsidP="00AD6801">
      <w:pPr>
        <w:pStyle w:val="1"/>
      </w:pPr>
      <w:r>
        <w:rPr>
          <w:rFonts w:hint="eastAsia"/>
        </w:rPr>
        <w:t>代码附录</w:t>
      </w:r>
    </w:p>
    <w:p w14:paraId="234BB8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</w:t>
      </w:r>
    </w:p>
    <w:p w14:paraId="2AE7947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文件名：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数码管显示程序</w:t>
      </w:r>
    </w:p>
    <w:p w14:paraId="113660D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描述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:  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执行该程序，数码管显示数字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8**0,</w:t>
      </w:r>
    </w:p>
    <w:p w14:paraId="6E2DA48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*         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一段时间后，开始显示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00-&gt;99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递增</w:t>
      </w:r>
    </w:p>
    <w:p w14:paraId="680E482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 Author: team0ne</w:t>
      </w:r>
    </w:p>
    <w:p w14:paraId="06F3E4E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**********************************************************************/</w:t>
      </w:r>
    </w:p>
    <w:p w14:paraId="55A143B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</w:t>
      </w:r>
    </w:p>
    <w:p w14:paraId="26B090F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程序说明：</w:t>
      </w:r>
    </w:p>
    <w:p w14:paraId="5EB6FFE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</w:p>
    <w:p w14:paraId="2D83C0B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更换控制平台，仅需更改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IO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口初始化、宏定义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以及</w:t>
      </w:r>
      <w:proofErr w:type="spellStart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proofErr w:type="spellEnd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</w:t>
      </w:r>
    </w:p>
    <w:p w14:paraId="3284319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实验结果：</w:t>
      </w:r>
    </w:p>
    <w:p w14:paraId="146F989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8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           4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位数码管显示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8  6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；</w:t>
      </w:r>
    </w:p>
    <w:p w14:paraId="183EBDA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********************************************************************/</w:t>
      </w:r>
    </w:p>
    <w:p w14:paraId="39FEFB8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#include "demo3.h"</w:t>
      </w:r>
    </w:p>
    <w:p w14:paraId="06050D1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4000"/>
          <w:kern w:val="0"/>
          <w:sz w:val="20"/>
          <w:szCs w:val="20"/>
        </w:rPr>
        <w:t>#include "demo1.h"</w:t>
      </w:r>
    </w:p>
    <w:p w14:paraId="0AD30B8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D6E4FC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show86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BF64F7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定义相关变量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*********************************************/</w:t>
      </w:r>
    </w:p>
    <w:p w14:paraId="635281F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static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unsigned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char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msg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]={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0xC0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0xf9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0xA4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0xB0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0x99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0x92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0x82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0xF8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0x80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0x90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段码：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0~9</w:t>
      </w:r>
    </w:p>
    <w:p w14:paraId="6F50810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lastRenderedPageBreak/>
        <w:t>static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unsigned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char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存放拆分后的四位数字</w:t>
      </w:r>
    </w:p>
    <w:p w14:paraId="7E72A80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Uint16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8006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显示的数字</w:t>
      </w:r>
    </w:p>
    <w:p w14:paraId="0FA527A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Uint16 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循环扫描变量</w:t>
      </w:r>
    </w:p>
    <w:p w14:paraId="4DEE148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196F62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576E385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A7368D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数码管位选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 IO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接口初始化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*******************************************/</w:t>
      </w:r>
    </w:p>
    <w:p w14:paraId="7889219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FDBA8B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Init_LEDS_Gpio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8E4CAF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2C4C9A4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EALLOW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1C6DF5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572249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6F323A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GPBSET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GPIOB8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输出高电平</w:t>
      </w:r>
    </w:p>
    <w:p w14:paraId="48AB93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CAP4Q1_GPIOB8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GPIOB8 = GPIO</w:t>
      </w:r>
    </w:p>
    <w:p w14:paraId="793C4F4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GPIOB8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GPIOB8 = output</w:t>
      </w:r>
    </w:p>
    <w:p w14:paraId="19B9E82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C0CE59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GPBSET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GPIOB9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输出高电平</w:t>
      </w:r>
    </w:p>
    <w:p w14:paraId="65D059C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CAP5Q2_GPIOB9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GPIOB9 = GPIO</w:t>
      </w:r>
    </w:p>
    <w:p w14:paraId="0511CAB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GPIOB9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GPIOB9 = output</w:t>
      </w:r>
    </w:p>
    <w:p w14:paraId="1699AB2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047387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GPBSET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GPIOB10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输出高电平</w:t>
      </w:r>
    </w:p>
    <w:p w14:paraId="674D92B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CAP6QI2_GPIOB10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GPIOB10 = GPIO</w:t>
      </w:r>
    </w:p>
    <w:p w14:paraId="2601F80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GPIOB10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GPIOB10 = output</w:t>
      </w:r>
    </w:p>
    <w:p w14:paraId="349603C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A1CE40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GPBSET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GPIOB13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输出高电平</w:t>
      </w:r>
    </w:p>
    <w:p w14:paraId="4165CE5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C4TRIP_GPIOB13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GPIOB13 = GPIO</w:t>
      </w:r>
    </w:p>
    <w:p w14:paraId="79A9D71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GPIOB13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GPIOB13 = output</w:t>
      </w:r>
    </w:p>
    <w:p w14:paraId="03AE68E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4FA1E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EDIS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A66BAD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21B8CA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RST_BIT1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关闭数码管显示</w:t>
      </w:r>
    </w:p>
    <w:p w14:paraId="25F07AE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RST_BIT2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5A7B04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RST_BIT3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D22951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RST_BIT4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2BF8D5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99F377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4C1F0A9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DE7596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F5E27A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数码管位选函数（从低位到高位扫描）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***************************************************/</w:t>
      </w:r>
    </w:p>
    <w:p w14:paraId="2A24EE7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Sellect_Bit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Uint16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5DD242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6FC176C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switch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BF5FB5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56B7429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</w:p>
    <w:p w14:paraId="4F8297E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00AA58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SET_BIT1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37DFF3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3B5D26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154997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关断数码管第四位</w:t>
      </w:r>
    </w:p>
    <w:p w14:paraId="358F8BD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选通数码管第一位</w:t>
      </w:r>
    </w:p>
    <w:p w14:paraId="5EF3D63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B6E27D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BFC3D5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</w:p>
    <w:p w14:paraId="76CA670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DDF86B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340924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SET_BIT2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选通数码管第二位</w:t>
      </w:r>
    </w:p>
    <w:p w14:paraId="2F382ED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969DCC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关断数码管第一位</w:t>
      </w:r>
    </w:p>
    <w:p w14:paraId="0D477CA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A85317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32C84BB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90CC9D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</w:p>
    <w:p w14:paraId="0AA8700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ADED9D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2570AE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0493F9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SET_BIT3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选通数码管第三位</w:t>
      </w:r>
    </w:p>
    <w:p w14:paraId="451871B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关断数码管第二位</w:t>
      </w:r>
    </w:p>
    <w:p w14:paraId="55D07EB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A9ABDA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D6B655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C1BD67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case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</w:p>
    <w:p w14:paraId="52FF192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F74AE2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    RST_BIT2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A49145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09DF3B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RST_BIT4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关断数码管第三位</w:t>
      </w:r>
    </w:p>
    <w:p w14:paraId="069CAB5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SET_BIT4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选通数码管第四位</w:t>
      </w:r>
    </w:p>
    <w:p w14:paraId="436546D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F5AE4E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D0CE42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default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:</w:t>
      </w:r>
    </w:p>
    <w:p w14:paraId="7299DC1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break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39D97C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1FD582E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D0B427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1402913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189188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 xml:space="preserve">/************************** 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拆分要显示的四位数保存到数组</w:t>
      </w:r>
      <w:proofErr w:type="spellStart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DisData_Trans</w:t>
      </w:r>
      <w:proofErr w:type="spellEnd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【】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*****************************/</w:t>
      </w:r>
    </w:p>
    <w:p w14:paraId="4380074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DisData_Trans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Uint16 data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21A42D2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263E18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data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千位数</w:t>
      </w:r>
    </w:p>
    <w:p w14:paraId="3CD05ED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data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1000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百位数</w:t>
      </w:r>
    </w:p>
    <w:p w14:paraId="20D2898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data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/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十位数</w:t>
      </w:r>
    </w:p>
    <w:p w14:paraId="47F23DA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data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个位数</w:t>
      </w:r>
    </w:p>
    <w:p w14:paraId="3334326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47F0B4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48E0D63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48809E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1F1972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C41575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延时函数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************************************************/</w:t>
      </w:r>
    </w:p>
    <w:p w14:paraId="01BF7A3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delay1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unsigned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long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int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29C08E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5B1D701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unsigned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long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int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362CAA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++);</w:t>
      </w:r>
    </w:p>
    <w:p w14:paraId="5004178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48080AE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7797573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3F90F1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</w:t>
      </w:r>
      <w:proofErr w:type="spellStart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proofErr w:type="spellEnd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************************************************/</w:t>
      </w:r>
    </w:p>
    <w:p w14:paraId="04C52EB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B9CF26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spi_init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</w:t>
      </w:r>
    </w:p>
    <w:p w14:paraId="6F0C127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D2C354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SPICCR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0x004F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Reset on, rising edge, 16-bit char bits</w:t>
      </w:r>
    </w:p>
    <w:p w14:paraId="6405599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               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//0x000F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对应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Rising Edge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0x004F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对应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Falling Edge</w:t>
      </w:r>
    </w:p>
    <w:p w14:paraId="3C4A931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SPICTL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Enable master mode, normal phase,</w:t>
      </w:r>
    </w:p>
    <w:p w14:paraId="13F939F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enable talk, and SPI int disabled.</w:t>
      </w:r>
    </w:p>
    <w:p w14:paraId="5B31681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SPIBRR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0x007F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172E60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SPICCR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0x00DF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Relinquish SPI from Reset</w:t>
      </w:r>
    </w:p>
    <w:p w14:paraId="7FEFE37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SPIPRI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FREE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Set so breakpoints don't disturb </w:t>
      </w:r>
      <w:proofErr w:type="spellStart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xmission</w:t>
      </w:r>
      <w:proofErr w:type="spellEnd"/>
    </w:p>
    <w:p w14:paraId="30F7857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22C8B3C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08A48E1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BEBCAD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</w:t>
      </w:r>
      <w:proofErr w:type="spellStart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proofErr w:type="spellEnd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模块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FIFO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设置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**********************************************/</w:t>
      </w:r>
    </w:p>
    <w:p w14:paraId="0FD0923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spi_fifo_init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</w:t>
      </w:r>
    </w:p>
    <w:p w14:paraId="4F85023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CB3F75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SPI FIFO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寄存器</w:t>
      </w:r>
    </w:p>
    <w:p w14:paraId="5F239C6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SPIFFTX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0xE040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4338A7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SPIFFRX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0x204f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8548EE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SPIFFCT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EFC699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146B04E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8A78C8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7EC6C78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AE1272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</w:t>
      </w:r>
      <w:proofErr w:type="spellStart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Spi</w:t>
      </w:r>
      <w:proofErr w:type="spellEnd"/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发送</w:t>
      </w: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************************************************/</w:t>
      </w:r>
    </w:p>
    <w:p w14:paraId="1AA834D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1FF4FD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spi_xmit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Uint16 a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7AA6554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5A234A4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SpiaRegs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SPITXBUF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6E587C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E97563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/*****************************************************************************************************/</w:t>
      </w:r>
    </w:p>
    <w:p w14:paraId="0ED2F27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DAC968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static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show86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71175D9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8006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86EF5B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int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counter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3D5A22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(;;)</w:t>
      </w:r>
    </w:p>
    <w:p w14:paraId="75B9C9B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737C69B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DisData_Trans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拆分四位数</w:t>
      </w:r>
    </w:p>
    <w:p w14:paraId="06F1660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分别显示四位</w:t>
      </w:r>
    </w:p>
    <w:p w14:paraId="75E409C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4859404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304148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Sellect_Bit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选择要扫描的数码管位</w:t>
      </w:r>
    </w:p>
    <w:p w14:paraId="6E952B8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spi_xmit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msg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]]);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串行输出要显示的数字</w:t>
      </w:r>
    </w:p>
    <w:p w14:paraId="6BB2DC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delay1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2500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延时配合人眼反应时间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250000 -&gt; 250</w:t>
      </w:r>
    </w:p>
    <w:p w14:paraId="47B7EB0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5C111E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counter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++;</w:t>
      </w:r>
    </w:p>
    <w:p w14:paraId="0AD9F13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counter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return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6079A5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CB8701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AB0171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3071A75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32C947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static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show_counter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30492C8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023DAB2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while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12DAEF6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41EF0C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DisData_Trans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208C3A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547067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for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Loop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&lt;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++){</w:t>
      </w:r>
    </w:p>
    <w:p w14:paraId="10D07F9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Sellect_Bit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选择要扫描的数码管位</w:t>
      </w:r>
    </w:p>
    <w:p w14:paraId="29BB94B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spi_xmit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msg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DisData_Bit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Loop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%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]]);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串行输出要显示的数字</w:t>
      </w:r>
    </w:p>
    <w:p w14:paraId="1C4496D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delay1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2500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0E5C24C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FFAC7B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2CDB6B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delay1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25000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38E84E1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DisData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++;</w:t>
      </w:r>
    </w:p>
    <w:p w14:paraId="4308DBF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45EB662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2B9B9D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A1B02E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demo3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D680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594B791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F713608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532A01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1.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初始化系统控制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3235056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PLL, </w:t>
      </w:r>
      <w:proofErr w:type="spellStart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WatchDog</w:t>
      </w:r>
      <w:proofErr w:type="spellEnd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,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使能外设时钟</w:t>
      </w:r>
    </w:p>
    <w:p w14:paraId="371DE35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下面这个函数可以从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DSP281x_SysCtrl.c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文件中找到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10A84C8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InitSysCtrl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238D173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6C12F1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lastRenderedPageBreak/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2.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初始化通用输入输出多路复用器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GPIO:</w:t>
      </w:r>
    </w:p>
    <w:p w14:paraId="6C394EF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这个函数在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DSP281x_Gpio.c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源文件中被定义了</w:t>
      </w:r>
    </w:p>
    <w:p w14:paraId="6D97351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proofErr w:type="spellStart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InitGpio</w:t>
      </w:r>
      <w:proofErr w:type="spellEnd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();  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本例直接跳过该步骤</w:t>
      </w:r>
    </w:p>
    <w:p w14:paraId="5CDBB73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仅设置相应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为为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SPI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功能引脚</w:t>
      </w:r>
    </w:p>
    <w:p w14:paraId="740FFA4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400DB4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SPI</w:t>
      </w:r>
    </w:p>
    <w:p w14:paraId="4FE8B48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EALLOW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D620C9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GpioMuxRegs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GPFMUX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0x000F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选择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为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SPI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引脚</w:t>
      </w:r>
    </w:p>
    <w:p w14:paraId="258AA2A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端口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 MUX - x000 0000 0000 1111</w:t>
      </w:r>
    </w:p>
    <w:p w14:paraId="528E9C4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EDIS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40F730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FBC450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Init_LEDS_Gpio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45F1D72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</w:p>
    <w:p w14:paraId="69D6C40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3.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清除所有中断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,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初始化中断向量表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6F2C60B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禁止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全局中断</w:t>
      </w:r>
    </w:p>
    <w:p w14:paraId="1486601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DINT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021FFFB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0A2926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控制寄存器到他们的默认状态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17D87C9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这个默认状态就是禁止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中断及清除所有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中断标志</w:t>
      </w:r>
    </w:p>
    <w:p w14:paraId="672FF27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这个函数放在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DSP281x_PieCtrl.c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源文件里</w:t>
      </w:r>
    </w:p>
    <w:p w14:paraId="35766C2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InitPieCtrl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1B1F8CE7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46D3C02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禁止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中断，清除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中断标志位</w:t>
      </w:r>
    </w:p>
    <w:p w14:paraId="0DA3D426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IER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10E6ADA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IFR 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D680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01261E1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E5E0E1C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中断向量表，并使其指向中断服务子程序（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ISR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）</w:t>
      </w:r>
    </w:p>
    <w:p w14:paraId="69501E43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这些中断服务子程序被放在了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DSP281x_DefaultIsr.c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源文件中</w:t>
      </w:r>
    </w:p>
    <w:p w14:paraId="41A5F0BB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这个函数放在了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DSP281x_PieVect.c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源文件里面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161105CF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InitPieVectTable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2618A1CE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A0419E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A618F8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4.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初始化片内外设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7BCAF544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spi_fifo_init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proofErr w:type="spellStart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Spi</w:t>
      </w:r>
      <w:proofErr w:type="spellEnd"/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FIFO</w:t>
      </w:r>
    </w:p>
    <w:p w14:paraId="343034C1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spi_init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SPI</w:t>
      </w:r>
    </w:p>
    <w:p w14:paraId="38649E1D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7129BC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执行显示</w:t>
      </w:r>
    </w:p>
    <w:p w14:paraId="6FEDC6B9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show86</w:t>
      </w: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0FEDAD5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proofErr w:type="spellStart"/>
      <w:r w:rsidRPr="00AD680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show_counter</w:t>
      </w:r>
      <w:proofErr w:type="spellEnd"/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2C1F4EC0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B9050FA" w14:textId="0A947F21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 w:hint="eastAsia"/>
          <w:color w:val="000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7A7F618E" w14:textId="4BFED740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//===================================================================</w:t>
      </w:r>
    </w:p>
    <w:p w14:paraId="03CE8385" w14:textId="77777777" w:rsidR="00AD6801" w:rsidRPr="00AD6801" w:rsidRDefault="00AD6801" w:rsidP="00AD6801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No more.</w:t>
      </w:r>
    </w:p>
    <w:p w14:paraId="18398BD3" w14:textId="3BB0E20D" w:rsidR="00FC2145" w:rsidRPr="000337AE" w:rsidRDefault="00AD6801" w:rsidP="000337AE">
      <w:pPr>
        <w:widowControl/>
        <w:shd w:val="clear" w:color="auto" w:fill="FFFFFF"/>
        <w:jc w:val="left"/>
        <w:rPr>
          <w:rFonts w:ascii="Courier New" w:eastAsia="宋体" w:hAnsi="Courier New" w:cs="Courier New" w:hint="eastAsia"/>
          <w:color w:val="008000"/>
          <w:kern w:val="0"/>
          <w:sz w:val="20"/>
          <w:szCs w:val="20"/>
        </w:rPr>
      </w:pPr>
      <w:r w:rsidRPr="00AD680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//===================================================================</w:t>
      </w:r>
    </w:p>
    <w:tbl>
      <w:tblPr>
        <w:tblW w:w="83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35"/>
      </w:tblGrid>
      <w:tr w:rsidR="005A59D2" w14:paraId="4790B49A" w14:textId="77777777" w:rsidTr="002F6EC3">
        <w:trPr>
          <w:trHeight w:val="6491"/>
        </w:trPr>
        <w:tc>
          <w:tcPr>
            <w:tcW w:w="8335" w:type="dxa"/>
          </w:tcPr>
          <w:p w14:paraId="1BF6C07E" w14:textId="77777777" w:rsidR="005A59D2" w:rsidRDefault="005A59D2" w:rsidP="007D378B">
            <w:r>
              <w:rPr>
                <w:rFonts w:hint="eastAsia"/>
              </w:rPr>
              <w:lastRenderedPageBreak/>
              <w:t>指导教师批阅意见：</w:t>
            </w:r>
          </w:p>
          <w:p w14:paraId="64436CB3" w14:textId="77777777" w:rsidR="005A59D2" w:rsidRDefault="005A59D2" w:rsidP="007D378B"/>
          <w:p w14:paraId="09AE0172" w14:textId="77777777" w:rsidR="005A59D2" w:rsidRDefault="005A59D2" w:rsidP="007D378B">
            <w:pPr>
              <w:jc w:val="center"/>
            </w:pPr>
            <w:r>
              <w:rPr>
                <w:rFonts w:hint="eastAsia"/>
              </w:rPr>
              <w:t>验证性实验（报告）评分细则表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73"/>
              <w:gridCol w:w="660"/>
              <w:gridCol w:w="814"/>
              <w:gridCol w:w="1473"/>
              <w:gridCol w:w="1336"/>
              <w:gridCol w:w="138"/>
              <w:gridCol w:w="668"/>
              <w:gridCol w:w="809"/>
            </w:tblGrid>
            <w:tr w:rsidR="005A59D2" w14:paraId="608FB5BB" w14:textId="77777777" w:rsidTr="002F6EC3">
              <w:trPr>
                <w:trHeight w:val="453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737A33E6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评分项目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3225F551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满分标准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540FA84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成绩</w:t>
                  </w:r>
                </w:p>
              </w:tc>
              <w:tc>
                <w:tcPr>
                  <w:tcW w:w="809" w:type="dxa"/>
                  <w:vAlign w:val="center"/>
                </w:tcPr>
                <w:p w14:paraId="58D78ED7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权重</w:t>
                  </w:r>
                </w:p>
              </w:tc>
            </w:tr>
            <w:tr w:rsidR="005A59D2" w14:paraId="63AC3ED4" w14:textId="77777777" w:rsidTr="002F6EC3">
              <w:trPr>
                <w:trHeight w:val="445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043BA8CB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原始数据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7FC72FC3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准确、真实可信，记录完整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78038A3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2D09952A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40％</w:t>
                  </w:r>
                </w:p>
              </w:tc>
            </w:tr>
            <w:tr w:rsidR="005A59D2" w14:paraId="3691DC3A" w14:textId="77777777" w:rsidTr="002F6EC3">
              <w:trPr>
                <w:trHeight w:val="758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61F32B4C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实验数据分析与处理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8D0EC1C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分析与处理正确，有必要的过程，能恰当运用图表，分析全面、正确结论合理。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FEBE6C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74DBFD50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6ED9E3DC" w14:textId="77777777" w:rsidTr="002F6EC3">
              <w:trPr>
                <w:trHeight w:val="754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14BA61C8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D45FEC9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实验报告格式规范，内容完整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4C49A7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6B23CF9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2F687E62" w14:textId="77777777" w:rsidTr="002F6EC3">
              <w:trPr>
                <w:trHeight w:val="457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38077319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撰写质量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10D74972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撰写认真、报告整洁、清晰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2E295935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035001FA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13201AD3" w14:textId="77777777" w:rsidTr="002F6EC3">
              <w:trPr>
                <w:trHeight w:val="602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56C52FAC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实验心得与思考题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65C2C18F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有心得体会，完成思考题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B887040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C473745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3EB38EA2" w14:textId="77777777" w:rsidTr="002F6EC3">
              <w:trPr>
                <w:trHeight w:val="621"/>
                <w:jc w:val="center"/>
              </w:trPr>
              <w:tc>
                <w:tcPr>
                  <w:tcW w:w="1473" w:type="dxa"/>
                  <w:vAlign w:val="center"/>
                </w:tcPr>
                <w:p w14:paraId="51B1D270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A（100~85）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2DE2FEF6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B（84~75）</w:t>
                  </w:r>
                </w:p>
              </w:tc>
              <w:tc>
                <w:tcPr>
                  <w:tcW w:w="1473" w:type="dxa"/>
                  <w:vAlign w:val="center"/>
                </w:tcPr>
                <w:p w14:paraId="785BE8E6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C（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74~65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902AEF8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D（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64~60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6FF6430" w14:textId="77777777" w:rsidR="005A59D2" w:rsidRDefault="005A59D2" w:rsidP="007D378B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F（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&lt;60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</w:tr>
          </w:tbl>
          <w:p w14:paraId="0973A6CF" w14:textId="77777777" w:rsidR="005A59D2" w:rsidRDefault="005A59D2" w:rsidP="007D378B"/>
          <w:p w14:paraId="34D31164" w14:textId="77777777" w:rsidR="005A59D2" w:rsidRDefault="005A59D2" w:rsidP="007D378B"/>
          <w:p w14:paraId="204EFA07" w14:textId="77777777" w:rsidR="005A59D2" w:rsidRDefault="005A59D2" w:rsidP="007D378B">
            <w:r>
              <w:rPr>
                <w:rFonts w:hint="eastAsia"/>
              </w:rPr>
              <w:t>成绩评定：</w:t>
            </w:r>
          </w:p>
          <w:p w14:paraId="10DAAA13" w14:textId="77777777" w:rsidR="005A59D2" w:rsidRDefault="005A59D2" w:rsidP="007D378B"/>
          <w:p w14:paraId="2FBB51FA" w14:textId="77777777" w:rsidR="005A59D2" w:rsidRDefault="005A59D2" w:rsidP="007D378B"/>
          <w:p w14:paraId="4044AAB4" w14:textId="77777777" w:rsidR="005A59D2" w:rsidRDefault="005A59D2" w:rsidP="007D378B"/>
          <w:p w14:paraId="25558ECA" w14:textId="77777777" w:rsidR="005A59D2" w:rsidRDefault="005A59D2" w:rsidP="007D378B"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14:paraId="5E53953A" w14:textId="77777777" w:rsidR="005A59D2" w:rsidRDefault="005A59D2" w:rsidP="007D378B"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:rsidR="005A59D2" w14:paraId="1D158722" w14:textId="77777777" w:rsidTr="002F6EC3">
        <w:trPr>
          <w:trHeight w:val="1235"/>
        </w:trPr>
        <w:tc>
          <w:tcPr>
            <w:tcW w:w="8335" w:type="dxa"/>
          </w:tcPr>
          <w:p w14:paraId="156D4C51" w14:textId="77777777" w:rsidR="005A59D2" w:rsidRDefault="005A59D2" w:rsidP="007D378B">
            <w:r>
              <w:rPr>
                <w:rFonts w:hint="eastAsia"/>
              </w:rPr>
              <w:t>备注：</w:t>
            </w:r>
          </w:p>
        </w:tc>
      </w:tr>
    </w:tbl>
    <w:p w14:paraId="5DEDF6AC" w14:textId="2C3E88DC" w:rsidR="005A59D2" w:rsidRDefault="005A59D2" w:rsidP="007D378B">
      <w:r>
        <w:rPr>
          <w:rFonts w:hint="eastAsia"/>
        </w:rPr>
        <w:t>注：1、报告内的项目或内容设置，可根据实际情况加以调整和补充。</w:t>
      </w:r>
    </w:p>
    <w:p w14:paraId="3A609958" w14:textId="66F746CF" w:rsidR="00AF7112" w:rsidRDefault="005A59D2" w:rsidP="007D378B">
      <w:r>
        <w:rPr>
          <w:rFonts w:hint="eastAsia"/>
        </w:rPr>
        <w:t xml:space="preserve">    2、教师批改学生实验报告时间应在学生提交实验报告时间后10日内。</w:t>
      </w:r>
    </w:p>
    <w:sectPr w:rsidR="00AF7112" w:rsidSect="0053121B">
      <w:pgSz w:w="11906" w:h="16838"/>
      <w:pgMar w:top="1440" w:right="1800" w:bottom="1440" w:left="1800" w:header="851" w:footer="992" w:gutter="0"/>
      <w:pgBorders w:display="notFirstPage">
        <w:top w:val="single" w:sz="6" w:space="0" w:color="auto"/>
        <w:left w:val="single" w:sz="6" w:space="1" w:color="auto"/>
        <w:bottom w:val="single" w:sz="6" w:space="0" w:color="auto"/>
        <w:right w:val="single" w:sz="6" w:space="1" w:color="auto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81647" w14:textId="77777777" w:rsidR="00C4735E" w:rsidRDefault="00C4735E" w:rsidP="003D55BD">
      <w:r>
        <w:separator/>
      </w:r>
    </w:p>
  </w:endnote>
  <w:endnote w:type="continuationSeparator" w:id="0">
    <w:p w14:paraId="15E43869" w14:textId="77777777" w:rsidR="00C4735E" w:rsidRDefault="00C4735E" w:rsidP="003D5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94739" w14:textId="77777777" w:rsidR="00C4735E" w:rsidRDefault="00C4735E" w:rsidP="003D55BD">
      <w:r>
        <w:separator/>
      </w:r>
    </w:p>
  </w:footnote>
  <w:footnote w:type="continuationSeparator" w:id="0">
    <w:p w14:paraId="3D14ABB0" w14:textId="77777777" w:rsidR="00C4735E" w:rsidRDefault="00C4735E" w:rsidP="003D5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3AE8"/>
    <w:multiLevelType w:val="hybridMultilevel"/>
    <w:tmpl w:val="B60A3E0A"/>
    <w:lvl w:ilvl="0" w:tplc="AB9E5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460DCC"/>
    <w:multiLevelType w:val="hybridMultilevel"/>
    <w:tmpl w:val="DCAC6F36"/>
    <w:lvl w:ilvl="0" w:tplc="04090009">
      <w:start w:val="1"/>
      <w:numFmt w:val="bullet"/>
      <w:lvlText w:val=""/>
      <w:lvlJc w:val="left"/>
      <w:pPr>
        <w:ind w:left="79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 w15:restartNumberingAfterBreak="0">
    <w:nsid w:val="37C67312"/>
    <w:multiLevelType w:val="hybridMultilevel"/>
    <w:tmpl w:val="88FA5806"/>
    <w:lvl w:ilvl="0" w:tplc="638EDBB4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FA1310"/>
    <w:multiLevelType w:val="hybridMultilevel"/>
    <w:tmpl w:val="21503B82"/>
    <w:lvl w:ilvl="0" w:tplc="419ED2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1B670A"/>
    <w:multiLevelType w:val="hybridMultilevel"/>
    <w:tmpl w:val="08948552"/>
    <w:lvl w:ilvl="0" w:tplc="55EA7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0A076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lignBordersAndEdg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112"/>
    <w:rsid w:val="000233BE"/>
    <w:rsid w:val="000337AE"/>
    <w:rsid w:val="00067F3A"/>
    <w:rsid w:val="000E0E13"/>
    <w:rsid w:val="001155D8"/>
    <w:rsid w:val="0014529F"/>
    <w:rsid w:val="00173EBC"/>
    <w:rsid w:val="001B43B3"/>
    <w:rsid w:val="001E25B8"/>
    <w:rsid w:val="00203F34"/>
    <w:rsid w:val="00237633"/>
    <w:rsid w:val="002446ED"/>
    <w:rsid w:val="002B6F19"/>
    <w:rsid w:val="002F474B"/>
    <w:rsid w:val="002F6EC3"/>
    <w:rsid w:val="0034603C"/>
    <w:rsid w:val="003562CB"/>
    <w:rsid w:val="0036782A"/>
    <w:rsid w:val="003D55BD"/>
    <w:rsid w:val="004025BC"/>
    <w:rsid w:val="00427FBD"/>
    <w:rsid w:val="004C0A09"/>
    <w:rsid w:val="004F69C9"/>
    <w:rsid w:val="00502088"/>
    <w:rsid w:val="0053121B"/>
    <w:rsid w:val="0054393F"/>
    <w:rsid w:val="00546C84"/>
    <w:rsid w:val="005A4940"/>
    <w:rsid w:val="005A59D2"/>
    <w:rsid w:val="005B6153"/>
    <w:rsid w:val="005E2A38"/>
    <w:rsid w:val="00636432"/>
    <w:rsid w:val="006C16BF"/>
    <w:rsid w:val="007858F9"/>
    <w:rsid w:val="007902CC"/>
    <w:rsid w:val="00793EAA"/>
    <w:rsid w:val="007C2793"/>
    <w:rsid w:val="007D378B"/>
    <w:rsid w:val="00815115"/>
    <w:rsid w:val="00815ED7"/>
    <w:rsid w:val="00834DB3"/>
    <w:rsid w:val="00843E96"/>
    <w:rsid w:val="008813EA"/>
    <w:rsid w:val="009914DC"/>
    <w:rsid w:val="009A4D16"/>
    <w:rsid w:val="009F0482"/>
    <w:rsid w:val="00A07D1A"/>
    <w:rsid w:val="00AB6019"/>
    <w:rsid w:val="00AC5BC6"/>
    <w:rsid w:val="00AD6801"/>
    <w:rsid w:val="00AF7112"/>
    <w:rsid w:val="00B02CA6"/>
    <w:rsid w:val="00B55BE1"/>
    <w:rsid w:val="00B65619"/>
    <w:rsid w:val="00BA3B8B"/>
    <w:rsid w:val="00BC23DD"/>
    <w:rsid w:val="00C0552C"/>
    <w:rsid w:val="00C4735E"/>
    <w:rsid w:val="00C655AB"/>
    <w:rsid w:val="00C9413B"/>
    <w:rsid w:val="00CB12CF"/>
    <w:rsid w:val="00D14C40"/>
    <w:rsid w:val="00D8207F"/>
    <w:rsid w:val="00DA4969"/>
    <w:rsid w:val="00DB65B7"/>
    <w:rsid w:val="00EA1803"/>
    <w:rsid w:val="00FC2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764D51"/>
  <w15:chartTrackingRefBased/>
  <w15:docId w15:val="{5B043946-C93C-462D-8D4B-F3784FE33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088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7D378B"/>
    <w:pPr>
      <w:keepNext/>
      <w:numPr>
        <w:numId w:val="3"/>
      </w:numPr>
      <w:spacing w:before="240" w:after="60"/>
      <w:outlineLvl w:val="0"/>
    </w:pPr>
    <w:rPr>
      <w:rFonts w:ascii="Calibri Light" w:eastAsia="等线 Light" w:hAnsi="Calibri Light" w:cs="Times New Roman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autoRedefine/>
    <w:unhideWhenUsed/>
    <w:qFormat/>
    <w:rsid w:val="007D378B"/>
    <w:pPr>
      <w:keepNext/>
      <w:numPr>
        <w:ilvl w:val="1"/>
        <w:numId w:val="3"/>
      </w:numPr>
      <w:spacing w:before="240" w:after="60"/>
      <w:outlineLvl w:val="1"/>
    </w:pPr>
    <w:rPr>
      <w:rFonts w:ascii="Calibri Light" w:eastAsia="等线 Light" w:hAnsi="Calibri Light" w:cs="Times New Roman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unhideWhenUsed/>
    <w:qFormat/>
    <w:rsid w:val="007D378B"/>
    <w:pPr>
      <w:keepNext/>
      <w:numPr>
        <w:ilvl w:val="2"/>
        <w:numId w:val="3"/>
      </w:numPr>
      <w:spacing w:before="240" w:after="60"/>
      <w:outlineLvl w:val="2"/>
    </w:pPr>
    <w:rPr>
      <w:rFonts w:ascii="Calibri Light" w:eastAsia="等线 Light" w:hAnsi="Calibri Light" w:cs="Times New Roman"/>
      <w:b/>
      <w:bCs/>
      <w:sz w:val="26"/>
      <w:szCs w:val="26"/>
    </w:rPr>
  </w:style>
  <w:style w:type="paragraph" w:styleId="4">
    <w:name w:val="heading 4"/>
    <w:basedOn w:val="a"/>
    <w:next w:val="a"/>
    <w:link w:val="40"/>
    <w:semiHidden/>
    <w:unhideWhenUsed/>
    <w:qFormat/>
    <w:rsid w:val="007D378B"/>
    <w:pPr>
      <w:keepNext/>
      <w:numPr>
        <w:ilvl w:val="3"/>
        <w:numId w:val="3"/>
      </w:numPr>
      <w:spacing w:before="240" w:after="60"/>
      <w:outlineLvl w:val="3"/>
    </w:pPr>
    <w:rPr>
      <w:rFonts w:ascii="Calibri" w:eastAsia="等线" w:hAnsi="Calibri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7D378B"/>
    <w:pPr>
      <w:numPr>
        <w:ilvl w:val="4"/>
        <w:numId w:val="3"/>
      </w:numPr>
      <w:spacing w:before="240" w:after="60"/>
      <w:outlineLvl w:val="4"/>
    </w:pPr>
    <w:rPr>
      <w:rFonts w:ascii="Calibri" w:eastAsia="等线" w:hAnsi="Calibri" w:cs="Times New Roman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semiHidden/>
    <w:unhideWhenUsed/>
    <w:qFormat/>
    <w:rsid w:val="007D378B"/>
    <w:pPr>
      <w:numPr>
        <w:ilvl w:val="5"/>
        <w:numId w:val="3"/>
      </w:numPr>
      <w:spacing w:before="240" w:after="60"/>
      <w:outlineLvl w:val="5"/>
    </w:pPr>
    <w:rPr>
      <w:rFonts w:ascii="Calibri" w:eastAsia="等线" w:hAnsi="Calibri" w:cs="Times New Roman"/>
      <w:b/>
      <w:bCs/>
      <w:sz w:val="22"/>
    </w:rPr>
  </w:style>
  <w:style w:type="paragraph" w:styleId="7">
    <w:name w:val="heading 7"/>
    <w:basedOn w:val="a"/>
    <w:next w:val="a"/>
    <w:link w:val="70"/>
    <w:semiHidden/>
    <w:unhideWhenUsed/>
    <w:qFormat/>
    <w:rsid w:val="007D378B"/>
    <w:pPr>
      <w:numPr>
        <w:ilvl w:val="6"/>
        <w:numId w:val="3"/>
      </w:numPr>
      <w:spacing w:before="240" w:after="60"/>
      <w:outlineLvl w:val="6"/>
    </w:pPr>
    <w:rPr>
      <w:rFonts w:ascii="Calibri" w:eastAsia="等线" w:hAnsi="Calibri" w:cs="Times New Roman"/>
      <w:sz w:val="24"/>
      <w:szCs w:val="24"/>
    </w:rPr>
  </w:style>
  <w:style w:type="paragraph" w:styleId="8">
    <w:name w:val="heading 8"/>
    <w:basedOn w:val="a"/>
    <w:next w:val="a"/>
    <w:link w:val="80"/>
    <w:semiHidden/>
    <w:unhideWhenUsed/>
    <w:qFormat/>
    <w:rsid w:val="007D378B"/>
    <w:pPr>
      <w:numPr>
        <w:ilvl w:val="7"/>
        <w:numId w:val="3"/>
      </w:numPr>
      <w:spacing w:before="240" w:after="60"/>
      <w:outlineLvl w:val="7"/>
    </w:pPr>
    <w:rPr>
      <w:rFonts w:ascii="Calibri" w:eastAsia="等线" w:hAnsi="Calibri" w:cs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semiHidden/>
    <w:unhideWhenUsed/>
    <w:qFormat/>
    <w:rsid w:val="007D378B"/>
    <w:pPr>
      <w:numPr>
        <w:ilvl w:val="8"/>
        <w:numId w:val="3"/>
      </w:numPr>
      <w:spacing w:before="240" w:after="60"/>
      <w:outlineLvl w:val="8"/>
    </w:pPr>
    <w:rPr>
      <w:rFonts w:ascii="Calibri Light" w:eastAsia="等线 Light" w:hAnsi="Calibri Light" w:cs="Times New Roman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33BE"/>
    <w:pPr>
      <w:ind w:firstLineChars="200" w:firstLine="420"/>
    </w:pPr>
  </w:style>
  <w:style w:type="table" w:styleId="a4">
    <w:name w:val="Table Grid"/>
    <w:basedOn w:val="a1"/>
    <w:uiPriority w:val="39"/>
    <w:rsid w:val="000E0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D5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D55B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D5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D55BD"/>
    <w:rPr>
      <w:sz w:val="18"/>
      <w:szCs w:val="18"/>
    </w:rPr>
  </w:style>
  <w:style w:type="character" w:customStyle="1" w:styleId="10">
    <w:name w:val="标题 1 字符"/>
    <w:basedOn w:val="a0"/>
    <w:link w:val="1"/>
    <w:rsid w:val="007D378B"/>
    <w:rPr>
      <w:rFonts w:ascii="Calibri Light" w:eastAsia="等线 Light" w:hAnsi="Calibri Light" w:cs="Times New Roman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rsid w:val="007D378B"/>
    <w:rPr>
      <w:rFonts w:ascii="Calibri Light" w:eastAsia="等线 Light" w:hAnsi="Calibri Light" w:cs="Times New Roman"/>
      <w:b/>
      <w:bCs/>
      <w:iCs/>
      <w:sz w:val="28"/>
      <w:szCs w:val="28"/>
    </w:rPr>
  </w:style>
  <w:style w:type="character" w:customStyle="1" w:styleId="30">
    <w:name w:val="标题 3 字符"/>
    <w:basedOn w:val="a0"/>
    <w:link w:val="3"/>
    <w:rsid w:val="007D378B"/>
    <w:rPr>
      <w:rFonts w:ascii="Calibri Light" w:eastAsia="等线 Light" w:hAnsi="Calibri Light" w:cs="Times New Roman"/>
      <w:b/>
      <w:bCs/>
      <w:sz w:val="26"/>
      <w:szCs w:val="26"/>
    </w:rPr>
  </w:style>
  <w:style w:type="character" w:customStyle="1" w:styleId="40">
    <w:name w:val="标题 4 字符"/>
    <w:basedOn w:val="a0"/>
    <w:link w:val="4"/>
    <w:semiHidden/>
    <w:rsid w:val="007D378B"/>
    <w:rPr>
      <w:rFonts w:ascii="Calibri" w:eastAsia="等线" w:hAnsi="Calibri" w:cs="Times New Roman"/>
      <w:b/>
      <w:bCs/>
      <w:sz w:val="28"/>
      <w:szCs w:val="28"/>
    </w:rPr>
  </w:style>
  <w:style w:type="character" w:customStyle="1" w:styleId="50">
    <w:name w:val="标题 5 字符"/>
    <w:basedOn w:val="a0"/>
    <w:link w:val="5"/>
    <w:semiHidden/>
    <w:rsid w:val="007D378B"/>
    <w:rPr>
      <w:rFonts w:ascii="Calibri" w:eastAsia="等线" w:hAnsi="Calibri" w:cs="Times New Roman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semiHidden/>
    <w:rsid w:val="007D378B"/>
    <w:rPr>
      <w:rFonts w:ascii="Calibri" w:eastAsia="等线" w:hAnsi="Calibri" w:cs="Times New Roman"/>
      <w:b/>
      <w:bCs/>
      <w:sz w:val="22"/>
    </w:rPr>
  </w:style>
  <w:style w:type="character" w:customStyle="1" w:styleId="70">
    <w:name w:val="标题 7 字符"/>
    <w:basedOn w:val="a0"/>
    <w:link w:val="7"/>
    <w:semiHidden/>
    <w:rsid w:val="007D378B"/>
    <w:rPr>
      <w:rFonts w:ascii="Calibri" w:eastAsia="等线" w:hAnsi="Calibri" w:cs="Times New Roman"/>
      <w:sz w:val="24"/>
      <w:szCs w:val="24"/>
    </w:rPr>
  </w:style>
  <w:style w:type="character" w:customStyle="1" w:styleId="80">
    <w:name w:val="标题 8 字符"/>
    <w:basedOn w:val="a0"/>
    <w:link w:val="8"/>
    <w:semiHidden/>
    <w:rsid w:val="007D378B"/>
    <w:rPr>
      <w:rFonts w:ascii="Calibri" w:eastAsia="等线" w:hAnsi="Calibri" w:cs="Times New Roman"/>
      <w:i/>
      <w:iCs/>
      <w:sz w:val="24"/>
      <w:szCs w:val="24"/>
    </w:rPr>
  </w:style>
  <w:style w:type="character" w:customStyle="1" w:styleId="90">
    <w:name w:val="标题 9 字符"/>
    <w:basedOn w:val="a0"/>
    <w:link w:val="9"/>
    <w:semiHidden/>
    <w:rsid w:val="007D378B"/>
    <w:rPr>
      <w:rFonts w:ascii="Calibri Light" w:eastAsia="等线 Light" w:hAnsi="Calibri Light" w:cs="Times New Roman"/>
      <w:sz w:val="22"/>
    </w:rPr>
  </w:style>
  <w:style w:type="character" w:customStyle="1" w:styleId="sc31">
    <w:name w:val="sc31"/>
    <w:basedOn w:val="a0"/>
    <w:rsid w:val="00AD6801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0">
    <w:name w:val="sc0"/>
    <w:basedOn w:val="a0"/>
    <w:rsid w:val="00AD680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AD6801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a0"/>
    <w:rsid w:val="00AD6801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11">
    <w:name w:val="sc11"/>
    <w:basedOn w:val="a0"/>
    <w:rsid w:val="00AD680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AD680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basedOn w:val="a0"/>
    <w:rsid w:val="00AD6801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AD680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51">
    <w:name w:val="sc51"/>
    <w:basedOn w:val="a0"/>
    <w:rsid w:val="00AD6801"/>
    <w:rPr>
      <w:rFonts w:ascii="Courier New" w:hAnsi="Courier New" w:cs="Courier New" w:hint="default"/>
      <w:b/>
      <w:bCs/>
      <w:color w:val="0000F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1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image" Target="media/image1.jpeg"/><Relationship Id="rId12" Type="http://schemas.openxmlformats.org/officeDocument/2006/relationships/image" Target="https://img-blog.csdnimg.cn/20191222191218231.jpeg?x-oss-process=image/watermark,type_ZmFuZ3poZW5naGVpdGk,shadow_10,text_aHR0cHM6Ly9ibG9nLmNzZG4ubmV0L3FxXzQwODgzODA0,size_16,color_FFFFFF,t_7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https://img-blog.csdnimg.cn/20191222191117646.jpeg?x-oss-process=image/watermark,type_ZmFuZ3poZW5naGVpdGk,shadow_10,text_aHR0cHM6Ly9ibG9nLmNzZG4ubmV0L3FxXzQwODgzODA0,size_16,color_FFFFFF,t_70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https://img-blog.csdnimg.cn/20191222190729545.jpeg?x-oss-process=image/watermark,type_ZmFuZ3poZW5naGVpdGk,shadow_10,text_aHR0cHM6Ly9ibG9nLmNzZG4ubmV0L3FxXzQwODgzODA0,size_16,color_FFFFFF,t_70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https://img-blog.csdnimg.cn/20191222191017219.jpeg?x-oss-process=image/watermark,type_ZmFuZ3poZW5naGVpdGk,shadow_10,text_aHR0cHM6Ly9ibG9nLmNzZG4ubmV0L3FxXzQwODgzODA0,size_16,color_FFFFFF,t_70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https://img-blog.csdnimg.cn/2019122218435279.jpeg?x-oss-process=image/watermark,type_ZmFuZ3poZW5naGVpdGk,shadow_10,text_aHR0cHM6Ly9ibG9nLmNzZG4ubmV0L3FxXzQwODgzODA0,size_16,color_FFFFFF,t_70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23</Pages>
  <Words>2841</Words>
  <Characters>16197</Characters>
  <Application>Microsoft Office Word</Application>
  <DocSecurity>0</DocSecurity>
  <Lines>134</Lines>
  <Paragraphs>37</Paragraphs>
  <ScaleCrop>false</ScaleCrop>
  <Company/>
  <LinksUpToDate>false</LinksUpToDate>
  <CharactersWithSpaces>19001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</dc:creator>
  <cp:keywords/>
  <dc:description/>
  <cp:lastModifiedBy>G Tim</cp:lastModifiedBy>
  <cp:revision>27</cp:revision>
  <dcterms:created xsi:type="dcterms:W3CDTF">2021-11-09T15:23:00Z</dcterms:created>
  <dcterms:modified xsi:type="dcterms:W3CDTF">2022-06-15T10:27:00Z</dcterms:modified>
</cp:coreProperties>
</file>